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7798" w14:textId="77777777" w:rsidR="007C304A" w:rsidRDefault="007C304A" w:rsidP="002B10DD">
      <w:pPr>
        <w:jc w:val="center"/>
      </w:pPr>
    </w:p>
    <w:tbl>
      <w:tblPr>
        <w:tblStyle w:val="TableGrid"/>
        <w:tblpPr w:leftFromText="180" w:rightFromText="180" w:vertAnchor="text" w:tblpX="1125" w:tblpY="1"/>
        <w:tblOverlap w:val="never"/>
        <w:tblW w:w="21667" w:type="dxa"/>
        <w:tblLook w:val="04A0" w:firstRow="1" w:lastRow="0" w:firstColumn="1" w:lastColumn="0" w:noHBand="0" w:noVBand="1"/>
      </w:tblPr>
      <w:tblGrid>
        <w:gridCol w:w="1442"/>
        <w:gridCol w:w="1051"/>
        <w:gridCol w:w="9"/>
        <w:gridCol w:w="984"/>
        <w:gridCol w:w="9"/>
        <w:gridCol w:w="1034"/>
        <w:gridCol w:w="1096"/>
        <w:gridCol w:w="1072"/>
        <w:gridCol w:w="1074"/>
        <w:gridCol w:w="1204"/>
        <w:gridCol w:w="1171"/>
        <w:gridCol w:w="1169"/>
        <w:gridCol w:w="1171"/>
        <w:gridCol w:w="1147"/>
        <w:gridCol w:w="1150"/>
        <w:gridCol w:w="1172"/>
        <w:gridCol w:w="23"/>
        <w:gridCol w:w="15"/>
        <w:gridCol w:w="1096"/>
        <w:gridCol w:w="46"/>
        <w:gridCol w:w="28"/>
        <w:gridCol w:w="1089"/>
        <w:gridCol w:w="1153"/>
        <w:gridCol w:w="33"/>
        <w:gridCol w:w="11"/>
        <w:gridCol w:w="30"/>
        <w:gridCol w:w="1047"/>
        <w:gridCol w:w="19"/>
        <w:gridCol w:w="15"/>
        <w:gridCol w:w="1107"/>
      </w:tblGrid>
      <w:tr w:rsidR="00AE35EA" w:rsidRPr="004D3C6C" w14:paraId="07E230D5" w14:textId="6143235B" w:rsidTr="002B10DD">
        <w:trPr>
          <w:trHeight w:val="473"/>
        </w:trPr>
        <w:tc>
          <w:tcPr>
            <w:tcW w:w="21667" w:type="dxa"/>
            <w:gridSpan w:val="30"/>
            <w:shd w:val="clear" w:color="auto" w:fill="B8CCE4" w:themeFill="accent1" w:themeFillTint="66"/>
            <w:vAlign w:val="center"/>
          </w:tcPr>
          <w:p w14:paraId="3418B799" w14:textId="51BFCECC" w:rsidR="007C304A" w:rsidRPr="007C304A" w:rsidRDefault="002B10DD" w:rsidP="002B10DD">
            <w:pPr>
              <w:pStyle w:val="Header"/>
              <w:jc w:val="center"/>
              <w:rPr>
                <w:rFonts w:ascii="Comic Sans MS" w:hAnsi="Comic Sans MS"/>
                <w:b/>
                <w:bCs/>
                <w:sz w:val="32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F8F2C8A" wp14:editId="427DBC08">
                  <wp:simplePos x="0" y="0"/>
                  <wp:positionH relativeFrom="column">
                    <wp:posOffset>8979535</wp:posOffset>
                  </wp:positionH>
                  <wp:positionV relativeFrom="paragraph">
                    <wp:posOffset>48260</wp:posOffset>
                  </wp:positionV>
                  <wp:extent cx="647065" cy="647065"/>
                  <wp:effectExtent l="0" t="0" r="635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5F8BD45" wp14:editId="54B7E6DD">
                  <wp:simplePos x="0" y="0"/>
                  <wp:positionH relativeFrom="column">
                    <wp:posOffset>3893820</wp:posOffset>
                  </wp:positionH>
                  <wp:positionV relativeFrom="paragraph">
                    <wp:posOffset>55880</wp:posOffset>
                  </wp:positionV>
                  <wp:extent cx="647065" cy="647065"/>
                  <wp:effectExtent l="0" t="0" r="63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04A" w:rsidRPr="007C304A">
              <w:rPr>
                <w:rFonts w:ascii="Comic Sans MS" w:hAnsi="Comic Sans MS"/>
                <w:b/>
                <w:bCs/>
                <w:sz w:val="32"/>
                <w:szCs w:val="24"/>
              </w:rPr>
              <w:t>Southwick Community Primary School</w:t>
            </w:r>
          </w:p>
          <w:p w14:paraId="32F31FD3" w14:textId="467C7FDE" w:rsidR="007C304A" w:rsidRPr="007C304A" w:rsidRDefault="007C304A" w:rsidP="002B10DD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</w:rPr>
            </w:pPr>
          </w:p>
          <w:p w14:paraId="09BF7004" w14:textId="5DD06B56" w:rsidR="00AE35EA" w:rsidRDefault="00AE35EA" w:rsidP="002B10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7C304A">
              <w:rPr>
                <w:rFonts w:asciiTheme="minorHAnsi" w:hAnsiTheme="minorHAnsi" w:cstheme="minorHAnsi"/>
                <w:b/>
                <w:bCs/>
                <w:sz w:val="28"/>
              </w:rPr>
              <w:t>MLF Progression and  Assessment Document</w:t>
            </w:r>
          </w:p>
          <w:p w14:paraId="67B04DE5" w14:textId="493ED007" w:rsidR="00391EEB" w:rsidRPr="007C304A" w:rsidRDefault="00391EEB" w:rsidP="002B10D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391EEB" w:rsidRPr="004D3C6C" w14:paraId="6323C0F1" w14:textId="71A94359" w:rsidTr="002B10DD">
        <w:trPr>
          <w:trHeight w:val="439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3FDA60A6" w14:textId="77777777" w:rsidR="00391EEB" w:rsidRPr="004D3C6C" w:rsidRDefault="00391EEB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127391928"/>
          </w:p>
        </w:tc>
        <w:tc>
          <w:tcPr>
            <w:tcW w:w="20646" w:type="dxa"/>
            <w:gridSpan w:val="29"/>
            <w:shd w:val="clear" w:color="auto" w:fill="B8CCE4" w:themeFill="accent1" w:themeFillTint="66"/>
          </w:tcPr>
          <w:p w14:paraId="0589A286" w14:textId="51505FC3" w:rsidR="00391EEB" w:rsidRPr="008158BE" w:rsidRDefault="00391EEB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91EEB">
              <w:rPr>
                <w:rFonts w:asciiTheme="minorHAnsi" w:hAnsiTheme="minorHAnsi" w:cstheme="minorHAnsi"/>
                <w:b/>
                <w:bCs/>
                <w:sz w:val="28"/>
              </w:rPr>
              <w:t>Throughout the school year</w:t>
            </w:r>
          </w:p>
        </w:tc>
      </w:tr>
      <w:bookmarkEnd w:id="0"/>
      <w:tr w:rsidR="00391EEB" w:rsidRPr="004D3C6C" w14:paraId="4DFD539C" w14:textId="0C2CA575" w:rsidTr="002B10DD">
        <w:trPr>
          <w:trHeight w:val="2247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644B8924" w14:textId="77777777" w:rsidR="00391EEB" w:rsidRPr="004D3C6C" w:rsidRDefault="00391EEB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  <w:p w14:paraId="61277827" w14:textId="1AE35A17" w:rsidR="00391EEB" w:rsidRDefault="00391EEB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EYFS</w:t>
            </w:r>
            <w:r w:rsidR="00251D5F">
              <w:rPr>
                <w:rFonts w:ascii="Comic Sans MS" w:hAnsi="Comic Sans MS"/>
                <w:b/>
                <w:bCs/>
              </w:rPr>
              <w:t>, Hub</w:t>
            </w:r>
          </w:p>
          <w:p w14:paraId="2D5A038F" w14:textId="1B33F849" w:rsidR="00391EEB" w:rsidRPr="004D3C6C" w:rsidRDefault="00391EEB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&amp;</w:t>
            </w:r>
          </w:p>
          <w:p w14:paraId="693136B4" w14:textId="3F8F40AB" w:rsidR="00391EEB" w:rsidRPr="004D3C6C" w:rsidRDefault="002B10D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KS1</w:t>
            </w:r>
          </w:p>
          <w:p w14:paraId="064B449F" w14:textId="0ACA1285" w:rsidR="00391EEB" w:rsidRPr="004D3C6C" w:rsidRDefault="00391EEB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0646" w:type="dxa"/>
            <w:gridSpan w:val="29"/>
            <w:shd w:val="clear" w:color="auto" w:fill="auto"/>
          </w:tcPr>
          <w:p w14:paraId="5DD2611D" w14:textId="77777777" w:rsidR="00391EEB" w:rsidRDefault="00391EEB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</w:p>
          <w:p w14:paraId="1CC762F8" w14:textId="77777777" w:rsidR="00251D5F" w:rsidRDefault="00251D5F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  <w:t>Take part in any whole school days/activities</w:t>
            </w:r>
          </w:p>
          <w:p w14:paraId="25EFEC2F" w14:textId="77777777" w:rsidR="00251D5F" w:rsidRDefault="00251D5F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  <w:t xml:space="preserve">Answering register in a different language </w:t>
            </w:r>
          </w:p>
          <w:p w14:paraId="727B111E" w14:textId="77777777" w:rsidR="00251D5F" w:rsidRDefault="00251D5F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  <w:t>Discussing holidays children/staff have been on – did they speak different languages?</w:t>
            </w:r>
          </w:p>
          <w:p w14:paraId="27D42484" w14:textId="10A03513" w:rsidR="00251D5F" w:rsidRPr="004D3C6C" w:rsidRDefault="00251D5F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  <w:t xml:space="preserve">Geography – different continents and countries </w:t>
            </w:r>
          </w:p>
        </w:tc>
      </w:tr>
      <w:tr w:rsidR="00EF3BFE" w:rsidRPr="004D3C6C" w14:paraId="64B1CA79" w14:textId="10899979" w:rsidTr="002B10DD">
        <w:trPr>
          <w:trHeight w:val="473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6EE01A5F" w14:textId="77777777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2660A340" w14:textId="0A2EAC64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6463A816" w14:textId="3B982669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175581EF" w14:textId="570658D1" w:rsidR="00AE35EA" w:rsidRPr="004D3C6C" w:rsidRDefault="00AE35EA" w:rsidP="002B10DD">
            <w:pPr>
              <w:pStyle w:val="ListParagraph"/>
              <w:adjustRightInd w:val="0"/>
              <w:spacing w:line="249" w:lineRule="auto"/>
              <w:ind w:left="720" w:right="168"/>
              <w:contextualSpacing/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46667C0D" w14:textId="298A3F7D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58E680F1" w14:textId="37B27806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09D16F4F" w14:textId="54B3614F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tr w:rsidR="00EF3BFE" w:rsidRPr="004D3C6C" w14:paraId="7319AEFF" w14:textId="42A7CD97" w:rsidTr="002B10DD">
        <w:trPr>
          <w:trHeight w:val="2967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23B6C5B6" w14:textId="77777777" w:rsidR="00AE35EA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3</w:t>
            </w:r>
          </w:p>
          <w:p w14:paraId="61575CFC" w14:textId="7E85418F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Progression</w:t>
            </w:r>
          </w:p>
        </w:tc>
        <w:tc>
          <w:tcPr>
            <w:tcW w:w="3124" w:type="dxa"/>
            <w:gridSpan w:val="5"/>
            <w:shd w:val="clear" w:color="auto" w:fill="auto"/>
          </w:tcPr>
          <w:p w14:paraId="227F6C03" w14:textId="77777777" w:rsidR="00081891" w:rsidRPr="00AB393A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Meet and Greet</w:t>
            </w:r>
          </w:p>
          <w:p w14:paraId="0D5F8111" w14:textId="77777777" w:rsidR="00081891" w:rsidRPr="007C18A6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6028DBAD" w14:textId="28335233" w:rsidR="00C028DE" w:rsidRDefault="0008189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>Children will</w:t>
            </w:r>
            <w:r w:rsidR="00B844EF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be introduced to </w:t>
            </w:r>
            <w:r w:rsidR="00C028DE">
              <w:rPr>
                <w:rFonts w:asciiTheme="majorHAnsi" w:hAnsiTheme="majorHAnsi" w:cstheme="majorHAnsi"/>
                <w:sz w:val="20"/>
              </w:rPr>
              <w:t>why we learn Spanish – more likely to go to Spanish speaking countries for holidays.</w:t>
            </w:r>
          </w:p>
          <w:p w14:paraId="0DCBB126" w14:textId="0144A702" w:rsidR="00C028DE" w:rsidRDefault="00C028DE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Identify </w:t>
            </w:r>
            <w:r>
              <w:rPr>
                <w:rFonts w:asciiTheme="majorHAnsi" w:hAnsiTheme="majorHAnsi" w:cstheme="majorHAnsi"/>
                <w:sz w:val="20"/>
              </w:rPr>
              <w:t>Spanish-speaking countries on a map</w:t>
            </w:r>
          </w:p>
          <w:p w14:paraId="1F5C7238" w14:textId="4DE53980" w:rsidR="00C028DE" w:rsidRDefault="0008189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learn to greet each othe</w:t>
            </w:r>
            <w:r w:rsidR="00C028DE">
              <w:rPr>
                <w:rFonts w:asciiTheme="majorHAnsi" w:hAnsiTheme="majorHAnsi" w:cstheme="majorHAnsi"/>
                <w:sz w:val="20"/>
              </w:rPr>
              <w:t xml:space="preserve">r at different times of the day </w:t>
            </w:r>
            <w:r w:rsidR="00C028DE"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(hola, Buenos dias, buenas tardes, Buena noches, adios)</w:t>
            </w:r>
          </w:p>
          <w:p w14:paraId="641482DD" w14:textId="016782F1" w:rsidR="00C028DE" w:rsidRDefault="00B844EF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Learn to say</w:t>
            </w:r>
            <w:r w:rsidR="00C028DE">
              <w:rPr>
                <w:rFonts w:asciiTheme="majorHAnsi" w:hAnsiTheme="majorHAnsi" w:cstheme="majorHAnsi"/>
                <w:sz w:val="20"/>
              </w:rPr>
              <w:t xml:space="preserve"> my name is and </w:t>
            </w:r>
            <w:r>
              <w:rPr>
                <w:rFonts w:asciiTheme="majorHAnsi" w:hAnsiTheme="majorHAnsi" w:cstheme="majorHAnsi"/>
                <w:sz w:val="20"/>
              </w:rPr>
              <w:t xml:space="preserve">ask </w:t>
            </w:r>
            <w:r w:rsidR="00C028DE">
              <w:rPr>
                <w:rFonts w:asciiTheme="majorHAnsi" w:hAnsiTheme="majorHAnsi" w:cstheme="majorHAnsi"/>
                <w:sz w:val="20"/>
              </w:rPr>
              <w:t xml:space="preserve">what is your name </w:t>
            </w:r>
            <w:r w:rsid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(M</w:t>
            </w:r>
            <w:r w:rsidR="00C028DE"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e llamo</w:t>
            </w:r>
            <w:r w:rsid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, </w:t>
            </w:r>
            <w:r w:rsidR="00C028DE">
              <w:rPr>
                <w:rFonts w:ascii="Arial" w:hAnsi="Arial" w:cs="Arial"/>
                <w:color w:val="363940"/>
                <w:sz w:val="27"/>
                <w:szCs w:val="27"/>
                <w:shd w:val="clear" w:color="auto" w:fill="FFFFFF"/>
              </w:rPr>
              <w:t xml:space="preserve"> </w:t>
            </w:r>
            <w:r w:rsidR="00C028DE"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cómo te llamas</w:t>
            </w:r>
            <w:r w:rsidR="00C028DE"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?</w:t>
            </w:r>
            <w:r w:rsid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)</w:t>
            </w:r>
          </w:p>
          <w:p w14:paraId="23E711B7" w14:textId="6D2A05E7" w:rsidR="00081891" w:rsidRPr="00C028DE" w:rsidRDefault="0008189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844EF">
              <w:rPr>
                <w:rFonts w:asciiTheme="majorHAnsi" w:hAnsiTheme="majorHAnsi" w:cstheme="majorHAnsi"/>
                <w:sz w:val="20"/>
              </w:rPr>
              <w:t>Learn how to a</w:t>
            </w:r>
            <w:r w:rsidR="00C028DE">
              <w:rPr>
                <w:rFonts w:asciiTheme="majorHAnsi" w:hAnsiTheme="majorHAnsi" w:cstheme="majorHAnsi"/>
                <w:sz w:val="20"/>
              </w:rPr>
              <w:t xml:space="preserve">sk how are you feeling? and to say I am feeling great, very good, good, ok, bad, very bad and devastated </w:t>
            </w:r>
            <w:r w:rsidR="00C028DE" w:rsidRPr="00E803A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</w:t>
            </w:r>
            <w:r w:rsidR="00E803A0" w:rsidRPr="00E803A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 ¿Que tal?, bien, muy bien, fenomenal, mal, muy mal, fatal, regular)</w:t>
            </w:r>
          </w:p>
          <w:p w14:paraId="6F972628" w14:textId="2169D03E" w:rsidR="00AE35EA" w:rsidRPr="00F26629" w:rsidRDefault="00AE35EA" w:rsidP="00664E21">
            <w:pPr>
              <w:rPr>
                <w:rFonts w:asciiTheme="minorHAnsi" w:hAnsiTheme="minorHAnsi" w:cstheme="minorHAnsi"/>
                <w:color w:val="F6750A"/>
              </w:rPr>
            </w:pPr>
          </w:p>
        </w:tc>
        <w:tc>
          <w:tcPr>
            <w:tcW w:w="3325" w:type="dxa"/>
            <w:gridSpan w:val="3"/>
            <w:shd w:val="clear" w:color="auto" w:fill="auto"/>
          </w:tcPr>
          <w:p w14:paraId="31A25921" w14:textId="77777777" w:rsidR="00081891" w:rsidRPr="00081891" w:rsidRDefault="00081891" w:rsidP="002B10DD">
            <w:pPr>
              <w:jc w:val="center"/>
              <w:rPr>
                <w:rFonts w:ascii="Calibri Light" w:eastAsia="Roboto" w:hAnsi="Calibri Light" w:cs="Calibri Light"/>
                <w:b/>
                <w:color w:val="7030A0"/>
                <w:sz w:val="20"/>
                <w:u w:val="single"/>
              </w:rPr>
            </w:pPr>
            <w:r w:rsidRPr="00081891">
              <w:rPr>
                <w:rFonts w:ascii="Calibri Light" w:eastAsia="Roboto" w:hAnsi="Calibri Light" w:cs="Calibri Light"/>
                <w:b/>
                <w:color w:val="7030A0"/>
                <w:sz w:val="20"/>
                <w:u w:val="single"/>
              </w:rPr>
              <w:t>Tell me when</w:t>
            </w:r>
          </w:p>
          <w:p w14:paraId="3C42040E" w14:textId="77777777" w:rsidR="00081891" w:rsidRPr="00081891" w:rsidRDefault="00081891" w:rsidP="002B10DD">
            <w:pPr>
              <w:jc w:val="center"/>
              <w:rPr>
                <w:rFonts w:ascii="Calibri Light" w:eastAsia="Roboto" w:hAnsi="Calibri Light" w:cs="Calibri Light"/>
                <w:b/>
                <w:color w:val="7030A0"/>
                <w:sz w:val="20"/>
              </w:rPr>
            </w:pPr>
          </w:p>
          <w:p w14:paraId="24E6BEBA" w14:textId="2AC9C7D2" w:rsidR="005A1A47" w:rsidRPr="003A48E9" w:rsidRDefault="0008189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will learn </w:t>
            </w:r>
            <w:r w:rsidR="005A1A47" w:rsidRPr="003A48E9">
              <w:rPr>
                <w:rFonts w:asciiTheme="majorHAnsi" w:hAnsiTheme="majorHAnsi" w:cstheme="majorHAnsi"/>
                <w:sz w:val="20"/>
              </w:rPr>
              <w:t>how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say the days of the week</w:t>
            </w:r>
            <w:r w:rsidR="00CD278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9B0A3C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(lunes, martes, </w:t>
            </w:r>
            <w:r w:rsidR="00327BF6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327BF6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miércoles, </w:t>
            </w:r>
            <w:r w:rsidR="00327BF6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327BF6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jueve</w:t>
            </w:r>
            <w:r w:rsidR="00330A2D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, </w:t>
            </w:r>
            <w:r w:rsidR="002908C8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2908C8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viernes, </w:t>
            </w:r>
            <w:r w:rsidR="002908C8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2908C8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sábado, </w:t>
            </w:r>
            <w:r w:rsidR="00C82FE6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C82FE6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domingo)</w:t>
            </w:r>
          </w:p>
          <w:p w14:paraId="347C5144" w14:textId="361FB9B7" w:rsidR="005A1A47" w:rsidRPr="003A48E9" w:rsidRDefault="005A1A47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will learn how to say the </w:t>
            </w:r>
            <w:r w:rsidR="00081891" w:rsidRPr="003A48E9">
              <w:rPr>
                <w:rFonts w:asciiTheme="majorHAnsi" w:hAnsiTheme="majorHAnsi" w:cstheme="majorHAnsi"/>
                <w:sz w:val="20"/>
              </w:rPr>
              <w:t xml:space="preserve">months </w:t>
            </w:r>
            <w:r w:rsidR="00930131">
              <w:rPr>
                <w:rFonts w:asciiTheme="majorHAnsi" w:hAnsiTheme="majorHAnsi" w:cstheme="majorHAnsi"/>
                <w:sz w:val="20"/>
              </w:rPr>
              <w:t>of the year</w:t>
            </w:r>
            <w:r w:rsidR="00C82FE6" w:rsidRPr="000F193A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 (</w:t>
            </w:r>
            <w:r w:rsidR="000F193A" w:rsidRPr="000F193A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 Enero, febrero, marzo, abril, mayo, junio, julio, agosto, septiembre, octubure, noviembre, diciembre)</w:t>
            </w:r>
          </w:p>
          <w:p w14:paraId="364A46AE" w14:textId="77777777" w:rsidR="001B1A66" w:rsidRPr="001B1A66" w:rsidRDefault="005A1A47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>Children will learn how to count to 10</w:t>
            </w:r>
            <w:r w:rsidR="00002FA8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002FA8" w:rsidRPr="00002FA8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 uno, dos, tres, cuatro, cinco, seis, siete, ocho, nueve, diez)</w:t>
            </w:r>
          </w:p>
          <w:p w14:paraId="4BA26859" w14:textId="01D3D2CA" w:rsidR="00081891" w:rsidRPr="001B1A66" w:rsidRDefault="005A1A47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Children will learn to say </w:t>
            </w:r>
            <w:r w:rsidR="00081891" w:rsidRPr="001B1A66">
              <w:rPr>
                <w:rFonts w:asciiTheme="majorHAnsi" w:hAnsiTheme="majorHAnsi" w:cstheme="majorHAnsi"/>
                <w:sz w:val="20"/>
                <w:szCs w:val="20"/>
              </w:rPr>
              <w:t>how old they are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and how to ask how old someone else is</w:t>
            </w:r>
            <w:r w:rsidR="00105426"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05426"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(tengo … </w:t>
            </w:r>
            <w:r w:rsidR="00105426" w:rsidRPr="001B1A66">
              <w:rPr>
                <w:rFonts w:asciiTheme="majorHAnsi" w:hAnsiTheme="majorHAnsi" w:cstheme="majorHAnsi"/>
                <w:color w:val="F79646" w:themeColor="accent6"/>
                <w:sz w:val="20"/>
                <w:szCs w:val="20"/>
              </w:rPr>
              <w:t xml:space="preserve"> años</w:t>
            </w:r>
            <w:r w:rsidR="002D79A9" w:rsidRPr="001B1A66">
              <w:rPr>
                <w:rFonts w:asciiTheme="majorHAnsi" w:hAnsiTheme="majorHAnsi" w:cstheme="majorHAnsi"/>
                <w:color w:val="F79646" w:themeColor="accent6"/>
                <w:sz w:val="20"/>
                <w:szCs w:val="20"/>
              </w:rPr>
              <w:t xml:space="preserve">, </w:t>
            </w:r>
            <w:r w:rsidR="002D79A9"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 cuántos años tiene?</w:t>
            </w:r>
            <w:r w:rsidR="001B1A66"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>)</w:t>
            </w:r>
          </w:p>
          <w:p w14:paraId="308A0150" w14:textId="77777777" w:rsidR="00081891" w:rsidRPr="00081891" w:rsidRDefault="00081891" w:rsidP="002B10DD">
            <w:pPr>
              <w:jc w:val="center"/>
              <w:rPr>
                <w:rFonts w:ascii="Calibri Light" w:eastAsia="Roboto" w:hAnsi="Calibri Light" w:cs="Calibri Light"/>
                <w:sz w:val="20"/>
              </w:rPr>
            </w:pPr>
          </w:p>
          <w:p w14:paraId="7BE0BD70" w14:textId="77777777" w:rsidR="002B10DD" w:rsidRDefault="002B10DD" w:rsidP="002B10DD">
            <w:pPr>
              <w:adjustRightInd w:val="0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2520DB7" w14:textId="77777777" w:rsidR="002B10DD" w:rsidRDefault="002B10DD" w:rsidP="002B10DD">
            <w:pPr>
              <w:adjustRightInd w:val="0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9E4D854" w14:textId="77777777" w:rsidR="002B10DD" w:rsidRDefault="002B10DD" w:rsidP="002B10DD">
            <w:pPr>
              <w:adjustRightInd w:val="0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71B5F64" w14:textId="77777777" w:rsidR="002B10DD" w:rsidRDefault="002B10DD" w:rsidP="002B10DD">
            <w:pPr>
              <w:adjustRightInd w:val="0"/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149FBAFB" w14:textId="05A97ABC" w:rsidR="002B10DD" w:rsidRPr="004D3C6C" w:rsidRDefault="002B10D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96" w:type="dxa"/>
            <w:gridSpan w:val="3"/>
            <w:shd w:val="clear" w:color="auto" w:fill="auto"/>
          </w:tcPr>
          <w:p w14:paraId="11E8DA59" w14:textId="77777777" w:rsidR="00081891" w:rsidRPr="00AB393A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My body</w:t>
            </w:r>
          </w:p>
          <w:p w14:paraId="2D0D464D" w14:textId="77777777" w:rsidR="00081891" w:rsidRPr="007C18A6" w:rsidRDefault="00081891" w:rsidP="002B10DD">
            <w:pPr>
              <w:jc w:val="both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4C34988D" w14:textId="242E298F" w:rsidR="004D1295" w:rsidRPr="004D1295" w:rsidRDefault="00081891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>Children will learn to name key parts of the body</w:t>
            </w:r>
            <w:r w:rsidR="00322E4B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322E4B" w:rsidRPr="00322E4B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 (el) pelo,  (la) cabeza,  (el) brazo,  (el) pie,  (la) cara,  (el) ojo,  (la) boca,  (la) pierna)</w:t>
            </w:r>
          </w:p>
          <w:p w14:paraId="08C07729" w14:textId="7B6A503E" w:rsidR="004D1295" w:rsidRPr="004D1295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>Children will learn to</w:t>
            </w:r>
            <w:r w:rsidR="00081891" w:rsidRPr="004D1295">
              <w:rPr>
                <w:rFonts w:asciiTheme="majorHAnsi" w:hAnsiTheme="majorHAnsi" w:cstheme="majorHAnsi"/>
                <w:sz w:val="20"/>
              </w:rPr>
              <w:t xml:space="preserve"> identify colours 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Rojo, Azul, Verde, Amarillo, Blanco, Negro, Rosa/Rosado, Morado, Marrón, Naranja/Anaranjado)</w:t>
            </w:r>
          </w:p>
          <w:p w14:paraId="4128D7F7" w14:textId="4861D333" w:rsidR="003F6385" w:rsidRPr="00B844EF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>Children will learn names for items of clothing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1295">
              <w:rPr>
                <w:rFonts w:asciiTheme="majorHAnsi" w:hAnsiTheme="majorHAnsi" w:cstheme="majorHAnsi"/>
                <w:sz w:val="20"/>
              </w:rPr>
              <w:t>and to say what they are wearing</w:t>
            </w:r>
            <w:r w:rsidR="00081891" w:rsidRPr="004D129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camiseta, falda, pantalones, </w:t>
            </w:r>
            <w:r w:rsidR="003F6385" w:rsidRPr="00B844EF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mallas, vestido, shorts, abrigo/campera, zapatos, lentes, calcetines) (</w:t>
            </w:r>
            <w:hyperlink r:id="rId8" w:history="1">
              <w:r w:rsidR="003F6385" w:rsidRPr="00B844EF">
                <w:rPr>
                  <w:rFonts w:asciiTheme="majorHAnsi" w:hAnsiTheme="majorHAnsi" w:cstheme="majorHAnsi"/>
                  <w:i/>
                  <w:iCs/>
                  <w:color w:val="F79646" w:themeColor="accent6"/>
                  <w:sz w:val="20"/>
                </w:rPr>
                <w:t>¿Qué llevas puesto?</w:t>
              </w:r>
            </w:hyperlink>
            <w:r w:rsidR="003F6385" w:rsidRPr="00B844EF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, </w:t>
            </w:r>
            <w:hyperlink r:id="rId9" w:history="1">
              <w:r w:rsidR="003F6385" w:rsidRPr="00B844EF">
                <w:rPr>
                  <w:rFonts w:asciiTheme="majorHAnsi" w:hAnsiTheme="majorHAnsi" w:cstheme="majorHAnsi"/>
                  <w:i/>
                  <w:iCs/>
                  <w:color w:val="F79646" w:themeColor="accent6"/>
                  <w:sz w:val="20"/>
                </w:rPr>
                <w:t>llevo</w:t>
              </w:r>
            </w:hyperlink>
            <w:r w:rsidR="003F6385" w:rsidRPr="00B844EF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)</w:t>
            </w:r>
          </w:p>
          <w:p w14:paraId="4ED4D8C5" w14:textId="30CF1676" w:rsidR="00AE35EA" w:rsidRPr="004D3C6C" w:rsidRDefault="00AE35EA" w:rsidP="002B10DD">
            <w:pPr>
              <w:spacing w:after="120" w:line="285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65" w:type="dxa"/>
            <w:gridSpan w:val="3"/>
            <w:shd w:val="clear" w:color="auto" w:fill="auto"/>
          </w:tcPr>
          <w:p w14:paraId="4EB8DDA9" w14:textId="77777777" w:rsidR="00081891" w:rsidRPr="00AB393A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The people around me</w:t>
            </w:r>
          </w:p>
          <w:p w14:paraId="251C7351" w14:textId="77777777" w:rsidR="00081891" w:rsidRPr="007C18A6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55D3011A" w14:textId="7F6A0289" w:rsidR="00322E4B" w:rsidRPr="00322E4B" w:rsidRDefault="0008189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sz w:val="20"/>
              </w:rPr>
              <w:t xml:space="preserve">Children will learn </w:t>
            </w:r>
            <w:r w:rsidR="00322E4B" w:rsidRPr="00322E4B">
              <w:rPr>
                <w:rFonts w:asciiTheme="majorHAnsi" w:hAnsiTheme="majorHAnsi" w:cstheme="majorHAnsi"/>
                <w:sz w:val="20"/>
              </w:rPr>
              <w:t>the names of different family members</w:t>
            </w:r>
            <w:r w:rsid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116081" w:rsidRPr="00116081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116081" w:rsidRPr="00116081">
              <w:rPr>
                <w:rFonts w:asciiTheme="majorHAnsi" w:hAnsiTheme="majorHAnsi" w:cstheme="majorHAnsi"/>
                <w:color w:val="F79646" w:themeColor="accent6"/>
                <w:sz w:val="20"/>
              </w:rPr>
              <w:t>Padre, Madre, Hermano, Hermana, Abuelo, Abuela, Tío, Tía, Primo/a)</w:t>
            </w:r>
          </w:p>
          <w:p w14:paraId="4F80A984" w14:textId="02DB88CD" w:rsidR="00081891" w:rsidRPr="00322E4B" w:rsidRDefault="005F46EE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 begin use</w:t>
            </w:r>
            <w:r w:rsidR="00322E4B" w:rsidRPr="00322E4B">
              <w:rPr>
                <w:rFonts w:asciiTheme="majorHAnsi" w:hAnsiTheme="majorHAnsi" w:cstheme="majorHAnsi"/>
                <w:sz w:val="20"/>
              </w:rPr>
              <w:t xml:space="preserve"> previous</w:t>
            </w:r>
            <w:r>
              <w:rPr>
                <w:rFonts w:asciiTheme="majorHAnsi" w:hAnsiTheme="majorHAnsi" w:cstheme="majorHAnsi"/>
                <w:sz w:val="20"/>
              </w:rPr>
              <w:t>ly</w:t>
            </w:r>
            <w:r w:rsidR="00322E4B" w:rsidRPr="00322E4B">
              <w:rPr>
                <w:rFonts w:asciiTheme="majorHAnsi" w:hAnsiTheme="majorHAnsi" w:cstheme="majorHAnsi"/>
                <w:sz w:val="20"/>
              </w:rPr>
              <w:t xml:space="preserve"> taught vocabulary to give the name of their relative and how old they are.</w:t>
            </w:r>
            <w:r w:rsidR="00081891" w:rsidRPr="00322E4B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15F4048C" w14:textId="77777777" w:rsidR="00081891" w:rsidRPr="007C18A6" w:rsidRDefault="00081891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68CD023" w14:textId="139D8A75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46" w:type="dxa"/>
            <w:gridSpan w:val="7"/>
          </w:tcPr>
          <w:p w14:paraId="1D0A4B8F" w14:textId="77777777" w:rsidR="00081891" w:rsidRPr="00AB393A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where</w:t>
            </w:r>
          </w:p>
          <w:p w14:paraId="2F0180B8" w14:textId="77777777" w:rsidR="00081891" w:rsidRPr="007C18A6" w:rsidRDefault="00081891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67B3EF87" w14:textId="20778A02" w:rsidR="00081891" w:rsidRDefault="00081891" w:rsidP="00B844E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B844EF">
              <w:rPr>
                <w:rFonts w:asciiTheme="majorHAnsi" w:hAnsiTheme="majorHAnsi" w:cstheme="majorHAnsi"/>
                <w:sz w:val="20"/>
              </w:rPr>
              <w:t xml:space="preserve">Children will learn to say where they live – their address, the town, city and country they are from. </w:t>
            </w:r>
            <w:r w:rsidR="005F46EE" w:rsidRPr="00B844EF">
              <w:rPr>
                <w:rFonts w:asciiTheme="majorHAnsi" w:hAnsiTheme="majorHAnsi" w:cstheme="majorHAnsi"/>
                <w:sz w:val="20"/>
              </w:rPr>
              <w:t>(</w:t>
            </w:r>
            <w:r w:rsidR="005F46EE"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¿Dónde vives? Vivo en una casa en Sunderland)</w:t>
            </w:r>
          </w:p>
          <w:p w14:paraId="36327897" w14:textId="5B42A444" w:rsidR="00664E21" w:rsidRPr="00B844EF" w:rsidRDefault="00664E21" w:rsidP="00B844E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B844EF">
              <w:rPr>
                <w:rFonts w:asciiTheme="majorHAnsi" w:hAnsiTheme="majorHAnsi" w:cstheme="majorHAnsi"/>
                <w:sz w:val="20"/>
              </w:rPr>
              <w:t xml:space="preserve">Children will learn to say what type of home they live in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(c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asa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piso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búngalo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casa rural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caravan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36D63268" w14:textId="7A459796" w:rsidR="00664E21" w:rsidRPr="00664E21" w:rsidRDefault="00664E21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7CF90254" w14:textId="77777777" w:rsidR="00081891" w:rsidRPr="007C18A6" w:rsidRDefault="00081891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C826C8C" w14:textId="1DD558F6" w:rsidR="00AE35EA" w:rsidRPr="004D3C6C" w:rsidRDefault="00AE35EA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</w:p>
        </w:tc>
        <w:tc>
          <w:tcPr>
            <w:tcW w:w="3490" w:type="dxa"/>
            <w:gridSpan w:val="8"/>
          </w:tcPr>
          <w:p w14:paraId="4F36829B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Time to eat</w:t>
            </w:r>
          </w:p>
          <w:p w14:paraId="793D5556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D3E7C36" w14:textId="77777777" w:rsidR="00B844EF" w:rsidRPr="00B844EF" w:rsidRDefault="00913CF7" w:rsidP="00B844E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B844EF">
              <w:rPr>
                <w:rFonts w:asciiTheme="majorHAnsi" w:hAnsiTheme="majorHAnsi" w:cstheme="majorHAnsi"/>
                <w:sz w:val="20"/>
              </w:rPr>
              <w:t>Children will learn the vocabulary for a range of food</w:t>
            </w:r>
            <w:r w:rsidR="00B844EF" w:rsidRPr="00B844EF">
              <w:rPr>
                <w:rFonts w:asciiTheme="majorHAnsi" w:hAnsiTheme="majorHAnsi" w:cstheme="majorHAnsi"/>
                <w:sz w:val="20"/>
              </w:rPr>
              <w:t xml:space="preserve">/drinks </w:t>
            </w:r>
          </w:p>
          <w:p w14:paraId="41A5A2C1" w14:textId="4E30A928" w:rsidR="00B844EF" w:rsidRPr="00B844EF" w:rsidRDefault="00B844EF" w:rsidP="00B844E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B844EF">
              <w:rPr>
                <w:rFonts w:asciiTheme="majorHAnsi" w:hAnsiTheme="majorHAnsi" w:cstheme="majorHAnsi"/>
                <w:sz w:val="20"/>
              </w:rPr>
              <w:t>Children will learn</w:t>
            </w:r>
            <w:r w:rsidR="00913CF7" w:rsidRPr="00B844EF">
              <w:rPr>
                <w:rFonts w:asciiTheme="majorHAnsi" w:hAnsiTheme="majorHAnsi" w:cstheme="majorHAnsi"/>
                <w:sz w:val="20"/>
              </w:rPr>
              <w:t xml:space="preserve"> to express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 their</w:t>
            </w:r>
            <w:r w:rsidR="00913CF7" w:rsidRPr="00B844EF">
              <w:rPr>
                <w:rFonts w:asciiTheme="majorHAnsi" w:hAnsiTheme="majorHAnsi" w:cstheme="majorHAnsi"/>
                <w:sz w:val="20"/>
              </w:rPr>
              <w:t xml:space="preserve"> likes and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 dislikes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(m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e gusta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, n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o me gusta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40FFCD10" w14:textId="24673DA1" w:rsidR="00913CF7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06AAC5D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A86F3EC" w14:textId="5D1DA7F7" w:rsidR="00AE35EA" w:rsidRPr="004D3C6C" w:rsidRDefault="00AE35EA" w:rsidP="002B10DD">
            <w:pPr>
              <w:spacing w:line="285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28"/>
                <w:lang w:eastAsia="en-GB"/>
                <w14:cntxtAlts/>
              </w:rPr>
            </w:pPr>
          </w:p>
        </w:tc>
      </w:tr>
      <w:tr w:rsidR="00EF3BFE" w:rsidRPr="004D3C6C" w14:paraId="19851C18" w14:textId="664864F2" w:rsidTr="002B10DD">
        <w:trPr>
          <w:trHeight w:val="405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6000AD32" w14:textId="77777777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55121FBE" w14:textId="4F4CF32A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3358AE71" w14:textId="2A8F1CB4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6C28E689" w14:textId="121AD5F7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218C2C1D" w14:textId="4A70A1B3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5E179D29" w14:textId="77777777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02558B4F" w14:textId="77777777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5E36FF" w:rsidRPr="004D3C6C" w14:paraId="0D947F81" w14:textId="26CDFEB0" w:rsidTr="002B10DD">
        <w:trPr>
          <w:trHeight w:val="431"/>
        </w:trPr>
        <w:tc>
          <w:tcPr>
            <w:tcW w:w="1021" w:type="dxa"/>
            <w:vMerge w:val="restart"/>
            <w:shd w:val="clear" w:color="auto" w:fill="B8CCE4" w:themeFill="accent1" w:themeFillTint="66"/>
            <w:vAlign w:val="center"/>
          </w:tcPr>
          <w:p w14:paraId="1EFC1B5A" w14:textId="77777777" w:rsidR="005D7F1D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3 </w:t>
            </w:r>
          </w:p>
          <w:p w14:paraId="5B7B8BB2" w14:textId="3A6DA9FB" w:rsidR="005D7F1D" w:rsidRPr="004D3C6C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Assessment</w:t>
            </w:r>
          </w:p>
        </w:tc>
        <w:tc>
          <w:tcPr>
            <w:tcW w:w="1051" w:type="dxa"/>
            <w:shd w:val="clear" w:color="auto" w:fill="auto"/>
          </w:tcPr>
          <w:p w14:paraId="52B6A655" w14:textId="1E38547E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54A9A0C4" w14:textId="600DB023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055" w:type="dxa"/>
            <w:gridSpan w:val="2"/>
            <w:shd w:val="clear" w:color="auto" w:fill="auto"/>
          </w:tcPr>
          <w:p w14:paraId="432AE13C" w14:textId="773E9262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21" w:type="dxa"/>
            <w:shd w:val="clear" w:color="auto" w:fill="auto"/>
          </w:tcPr>
          <w:p w14:paraId="537CFBC3" w14:textId="31BF9D15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02" w:type="dxa"/>
            <w:shd w:val="clear" w:color="auto" w:fill="auto"/>
          </w:tcPr>
          <w:p w14:paraId="0FF10151" w14:textId="782100E7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02" w:type="dxa"/>
            <w:shd w:val="clear" w:color="auto" w:fill="auto"/>
          </w:tcPr>
          <w:p w14:paraId="5F0FA3EB" w14:textId="39C0F3C5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13" w:type="dxa"/>
            <w:shd w:val="clear" w:color="auto" w:fill="auto"/>
          </w:tcPr>
          <w:p w14:paraId="6E934A88" w14:textId="31FE2DF2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92" w:type="dxa"/>
            <w:shd w:val="clear" w:color="auto" w:fill="auto"/>
          </w:tcPr>
          <w:p w14:paraId="481BCABD" w14:textId="41E2D2BC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91" w:type="dxa"/>
            <w:shd w:val="clear" w:color="auto" w:fill="auto"/>
          </w:tcPr>
          <w:p w14:paraId="6E85F98C" w14:textId="6AF04390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00" w:type="dxa"/>
            <w:shd w:val="clear" w:color="auto" w:fill="auto"/>
          </w:tcPr>
          <w:p w14:paraId="2915A5FF" w14:textId="0281A991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82" w:type="dxa"/>
            <w:shd w:val="clear" w:color="auto" w:fill="auto"/>
          </w:tcPr>
          <w:p w14:paraId="01143344" w14:textId="5A75BC9C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3" w:type="dxa"/>
            <w:shd w:val="clear" w:color="auto" w:fill="auto"/>
          </w:tcPr>
          <w:p w14:paraId="081AF779" w14:textId="1038C936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10" w:type="dxa"/>
            <w:gridSpan w:val="2"/>
          </w:tcPr>
          <w:p w14:paraId="22A91627" w14:textId="251EE742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97" w:type="dxa"/>
            <w:gridSpan w:val="3"/>
          </w:tcPr>
          <w:p w14:paraId="342B028A" w14:textId="1CAAE0E2" w:rsidR="005D7F1D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39" w:type="dxa"/>
            <w:gridSpan w:val="2"/>
          </w:tcPr>
          <w:p w14:paraId="049CADDE" w14:textId="2F87BC25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00" w:type="dxa"/>
            <w:gridSpan w:val="2"/>
          </w:tcPr>
          <w:p w14:paraId="5E93506B" w14:textId="6626109E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25" w:type="dxa"/>
            <w:gridSpan w:val="3"/>
          </w:tcPr>
          <w:p w14:paraId="4AEF6C3C" w14:textId="2378F56B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65" w:type="dxa"/>
            <w:gridSpan w:val="3"/>
          </w:tcPr>
          <w:p w14:paraId="47B06721" w14:textId="2B8802C8" w:rsidR="005D7F1D" w:rsidRPr="004D3C6C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</w:tr>
      <w:tr w:rsidR="005E36FF" w:rsidRPr="004D3C6C" w14:paraId="3907E096" w14:textId="55712884" w:rsidTr="002B10DD">
        <w:trPr>
          <w:trHeight w:val="2485"/>
        </w:trPr>
        <w:tc>
          <w:tcPr>
            <w:tcW w:w="1021" w:type="dxa"/>
            <w:vMerge/>
            <w:shd w:val="clear" w:color="auto" w:fill="B8CCE4" w:themeFill="accent1" w:themeFillTint="66"/>
            <w:vAlign w:val="center"/>
          </w:tcPr>
          <w:p w14:paraId="57DDA44F" w14:textId="77777777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51" w:type="dxa"/>
            <w:shd w:val="clear" w:color="auto" w:fill="auto"/>
          </w:tcPr>
          <w:p w14:paraId="76DB883F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5F06D02C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14:paraId="6CF55505" w14:textId="3F03262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21" w:type="dxa"/>
            <w:shd w:val="clear" w:color="auto" w:fill="auto"/>
          </w:tcPr>
          <w:p w14:paraId="0856A0EB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auto"/>
          </w:tcPr>
          <w:p w14:paraId="7E681F73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02" w:type="dxa"/>
            <w:shd w:val="clear" w:color="auto" w:fill="auto"/>
          </w:tcPr>
          <w:p w14:paraId="1ACB975B" w14:textId="281352A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auto"/>
          </w:tcPr>
          <w:p w14:paraId="10CE436E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2" w:type="dxa"/>
            <w:shd w:val="clear" w:color="auto" w:fill="auto"/>
          </w:tcPr>
          <w:p w14:paraId="53FD9D5D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shd w:val="clear" w:color="auto" w:fill="auto"/>
          </w:tcPr>
          <w:p w14:paraId="45D6360F" w14:textId="1A141DF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00" w:type="dxa"/>
            <w:shd w:val="clear" w:color="auto" w:fill="auto"/>
          </w:tcPr>
          <w:p w14:paraId="6962E039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82" w:type="dxa"/>
            <w:shd w:val="clear" w:color="auto" w:fill="auto"/>
          </w:tcPr>
          <w:p w14:paraId="7B9DA228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83" w:type="dxa"/>
            <w:shd w:val="clear" w:color="auto" w:fill="auto"/>
          </w:tcPr>
          <w:p w14:paraId="182785F1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0" w:type="dxa"/>
            <w:gridSpan w:val="2"/>
            <w:shd w:val="clear" w:color="auto" w:fill="auto"/>
          </w:tcPr>
          <w:p w14:paraId="7D7939B3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7" w:type="dxa"/>
            <w:gridSpan w:val="3"/>
            <w:shd w:val="clear" w:color="auto" w:fill="auto"/>
          </w:tcPr>
          <w:p w14:paraId="45FFB2C0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14:paraId="1B1E666E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11" w:type="dxa"/>
            <w:gridSpan w:val="3"/>
          </w:tcPr>
          <w:p w14:paraId="1588FFC7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33" w:type="dxa"/>
            <w:gridSpan w:val="3"/>
          </w:tcPr>
          <w:p w14:paraId="43C928D8" w14:textId="7777777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46" w:type="dxa"/>
            <w:gridSpan w:val="2"/>
          </w:tcPr>
          <w:p w14:paraId="33501001" w14:textId="55A4276A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EF3BFE" w:rsidRPr="004D3C6C" w14:paraId="0EB6F153" w14:textId="46D61C36" w:rsidTr="002B10DD">
        <w:trPr>
          <w:trHeight w:val="1126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427F3797" w14:textId="77777777" w:rsidR="00AE35EA" w:rsidRPr="004D3C6C" w:rsidRDefault="00AE35EA" w:rsidP="002B10DD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4B898E23" w14:textId="311BB9FA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325" w:type="dxa"/>
            <w:gridSpan w:val="3"/>
            <w:shd w:val="clear" w:color="auto" w:fill="auto"/>
          </w:tcPr>
          <w:p w14:paraId="505173E6" w14:textId="31A15957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96" w:type="dxa"/>
            <w:gridSpan w:val="3"/>
            <w:shd w:val="clear" w:color="auto" w:fill="auto"/>
          </w:tcPr>
          <w:p w14:paraId="6E2B531D" w14:textId="230E91E1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65" w:type="dxa"/>
            <w:gridSpan w:val="3"/>
            <w:shd w:val="clear" w:color="auto" w:fill="auto"/>
          </w:tcPr>
          <w:p w14:paraId="7DC8782A" w14:textId="21B34ED2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46" w:type="dxa"/>
            <w:gridSpan w:val="7"/>
          </w:tcPr>
          <w:p w14:paraId="0B24B919" w14:textId="5AAD5515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490" w:type="dxa"/>
            <w:gridSpan w:val="8"/>
          </w:tcPr>
          <w:p w14:paraId="56D293C6" w14:textId="6BC66654" w:rsidR="00AE35EA" w:rsidRDefault="00AE35EA" w:rsidP="002B10DD">
            <w:pPr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  <w:p w14:paraId="1F05172A" w14:textId="2BFE5368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</w:tr>
      <w:tr w:rsidR="00EF3BFE" w:rsidRPr="004D3C6C" w14:paraId="53541D50" w14:textId="69A7C20B" w:rsidTr="002B10DD">
        <w:trPr>
          <w:trHeight w:val="693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100DB6F8" w14:textId="77777777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1" w:name="_Hlk127433892"/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338F6812" w14:textId="01B4551B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1F98488B" w14:textId="7E318D53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3023B358" w14:textId="4E07A2EA" w:rsidR="00AE35EA" w:rsidRPr="004D3C6C" w:rsidRDefault="00AE35EA" w:rsidP="002B10DD">
            <w:pPr>
              <w:pStyle w:val="ListParagraph"/>
              <w:adjustRightInd w:val="0"/>
              <w:spacing w:line="249" w:lineRule="auto"/>
              <w:ind w:left="720" w:right="168"/>
              <w:contextualSpacing/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7EC47F49" w14:textId="1601BBDC" w:rsidR="00AE35EA" w:rsidRPr="004D3C6C" w:rsidRDefault="00AE35EA" w:rsidP="002B10DD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7391E9B0" w14:textId="5B909A06" w:rsidR="00AE35EA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63CC19C1" w14:textId="5571AD5F" w:rsidR="00AE35EA" w:rsidRDefault="00AE35EA" w:rsidP="002B10DD">
            <w:pPr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bookmarkEnd w:id="1"/>
      <w:tr w:rsidR="00EF3BFE" w:rsidRPr="004D3C6C" w14:paraId="35E82BFA" w14:textId="2804E153" w:rsidTr="002B10DD">
        <w:trPr>
          <w:trHeight w:val="1124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1F9855BE" w14:textId="62345512" w:rsidR="00AE35EA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4</w:t>
            </w:r>
          </w:p>
          <w:p w14:paraId="511802BC" w14:textId="321E2D45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Progression</w:t>
            </w:r>
          </w:p>
        </w:tc>
        <w:tc>
          <w:tcPr>
            <w:tcW w:w="3124" w:type="dxa"/>
            <w:gridSpan w:val="5"/>
            <w:shd w:val="clear" w:color="auto" w:fill="auto"/>
          </w:tcPr>
          <w:p w14:paraId="2D0AE37B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Meet and Greet</w:t>
            </w:r>
          </w:p>
          <w:p w14:paraId="15C5AF91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45148A39" w14:textId="4EC06FFB" w:rsid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 xml:space="preserve"> recap why we learn Spanish and why learning another language is important </w:t>
            </w:r>
          </w:p>
          <w:p w14:paraId="40078D71" w14:textId="77777777" w:rsid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Identify </w:t>
            </w:r>
            <w:r>
              <w:rPr>
                <w:rFonts w:asciiTheme="majorHAnsi" w:hAnsiTheme="majorHAnsi" w:cstheme="majorHAnsi"/>
                <w:sz w:val="20"/>
              </w:rPr>
              <w:t>Spanish-speaking countries on a map</w:t>
            </w:r>
          </w:p>
          <w:p w14:paraId="7CC9EEA1" w14:textId="41558C79" w:rsid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greet each othe</w:t>
            </w:r>
            <w:r>
              <w:rPr>
                <w:rFonts w:asciiTheme="majorHAnsi" w:hAnsiTheme="majorHAnsi" w:cstheme="majorHAnsi"/>
                <w:sz w:val="20"/>
              </w:rPr>
              <w:t xml:space="preserve">r at different times of the day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(hola, Buenos dias, buenas tardes, Buena noches, adios)</w:t>
            </w:r>
          </w:p>
          <w:p w14:paraId="69D49ABC" w14:textId="1AC9BFA2" w:rsidR="00E803A0" w:rsidRP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Introduce themselves by saying ‘my name is ..’ and questioning others using ‘what is your name?’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(M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e llamo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, </w:t>
            </w:r>
            <w:r>
              <w:rPr>
                <w:rFonts w:ascii="Arial" w:hAnsi="Arial" w:cs="Arial"/>
                <w:color w:val="363940"/>
                <w:sz w:val="27"/>
                <w:szCs w:val="27"/>
                <w:shd w:val="clear" w:color="auto" w:fill="FFFFFF"/>
              </w:rPr>
              <w:t xml:space="preserve">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cómo te llamas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?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)</w:t>
            </w:r>
          </w:p>
          <w:p w14:paraId="48C959F5" w14:textId="59626FAF" w:rsid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E803A0">
              <w:rPr>
                <w:rFonts w:asciiTheme="majorHAnsi" w:hAnsiTheme="majorHAnsi" w:cstheme="majorHAnsi"/>
                <w:bCs/>
                <w:sz w:val="20"/>
              </w:rPr>
              <w:t>Introduce the que</w:t>
            </w:r>
            <w:r w:rsidR="00B844EF">
              <w:rPr>
                <w:rFonts w:asciiTheme="majorHAnsi" w:hAnsiTheme="majorHAnsi" w:cstheme="majorHAnsi"/>
                <w:bCs/>
                <w:sz w:val="20"/>
              </w:rPr>
              <w:t xml:space="preserve">stion ‘and you?’ to have </w:t>
            </w:r>
            <w:r w:rsidRPr="00E803A0">
              <w:rPr>
                <w:rFonts w:asciiTheme="majorHAnsi" w:hAnsiTheme="majorHAnsi" w:cstheme="majorHAnsi"/>
                <w:bCs/>
                <w:sz w:val="20"/>
              </w:rPr>
              <w:t xml:space="preserve"> a conversation</w:t>
            </w:r>
            <w:r w:rsidRPr="00E803A0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(y tu?)</w:t>
            </w:r>
          </w:p>
          <w:p w14:paraId="1C410F11" w14:textId="7DCBF4E1" w:rsidR="00E803A0" w:rsidRPr="00E803A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 xml:space="preserve">To have a conversation discussing ‘how are you feeling?’ and  ‘I am feeling great, very good, good, ok, bad, very bad and devastated’ </w:t>
            </w:r>
            <w:r w:rsidRPr="00E803A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 ¿Que tal?, bien, muy bien, fenomenal, mal, muy mal, fatal, regular)</w:t>
            </w:r>
          </w:p>
          <w:p w14:paraId="5C6FBDC8" w14:textId="33ADB615" w:rsidR="001B5D70" w:rsidRPr="001B5D70" w:rsidRDefault="00E803A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E803A0">
              <w:rPr>
                <w:rFonts w:asciiTheme="majorHAnsi" w:hAnsiTheme="majorHAnsi" w:cstheme="majorHAnsi"/>
                <w:bCs/>
                <w:sz w:val="20"/>
              </w:rPr>
              <w:t>To have a full conversation in Spanish including an appropriate greeting, question and response giving name and how each person is feeling.</w:t>
            </w:r>
          </w:p>
          <w:p w14:paraId="2A2F25A3" w14:textId="3CAFF0D0" w:rsidR="001B5D70" w:rsidRP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</w:t>
            </w:r>
            <w:r w:rsidR="00B844EF">
              <w:rPr>
                <w:rFonts w:asciiTheme="majorHAnsi" w:hAnsiTheme="majorHAnsi" w:cstheme="majorHAnsi"/>
                <w:bCs/>
                <w:sz w:val="20"/>
              </w:rPr>
              <w:t xml:space="preserve">begin to </w:t>
            </w:r>
            <w:r>
              <w:rPr>
                <w:rFonts w:asciiTheme="majorHAnsi" w:hAnsiTheme="majorHAnsi" w:cstheme="majorHAnsi"/>
                <w:bCs/>
                <w:sz w:val="20"/>
              </w:rPr>
              <w:t>read the vocabulary in orange above</w:t>
            </w:r>
            <w:r w:rsidR="00B844EF">
              <w:rPr>
                <w:rFonts w:asciiTheme="majorHAnsi" w:hAnsiTheme="majorHAnsi" w:cstheme="majorHAnsi"/>
                <w:bCs/>
                <w:sz w:val="20"/>
              </w:rPr>
              <w:t xml:space="preserve"> to answer questions</w:t>
            </w:r>
            <w:r w:rsidR="00BC7714">
              <w:rPr>
                <w:rFonts w:asciiTheme="majorHAnsi" w:hAnsiTheme="majorHAnsi" w:cstheme="majorHAnsi"/>
                <w:bCs/>
                <w:sz w:val="20"/>
              </w:rPr>
              <w:t xml:space="preserve"> and share thoughts/opinions</w:t>
            </w:r>
            <w:r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246F68D4" w14:textId="7366AA65" w:rsidR="00AE35EA" w:rsidRPr="004D72B6" w:rsidRDefault="00AE35EA" w:rsidP="002B10DD">
            <w:pPr>
              <w:spacing w:after="120" w:line="285" w:lineRule="auto"/>
              <w:jc w:val="center"/>
              <w:rPr>
                <w:rFonts w:asciiTheme="minorHAnsi" w:eastAsia="Times New Roman" w:hAnsiTheme="minorHAnsi" w:cstheme="minorHAnsi"/>
                <w:color w:val="E36C0A" w:themeColor="accent6" w:themeShade="BF"/>
                <w:kern w:val="28"/>
                <w:lang w:eastAsia="en-GB"/>
                <w14:cntxtAlts/>
              </w:rPr>
            </w:pPr>
          </w:p>
        </w:tc>
        <w:tc>
          <w:tcPr>
            <w:tcW w:w="3325" w:type="dxa"/>
            <w:gridSpan w:val="3"/>
            <w:shd w:val="clear" w:color="auto" w:fill="auto"/>
          </w:tcPr>
          <w:p w14:paraId="52EB75D0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when</w:t>
            </w:r>
          </w:p>
          <w:p w14:paraId="2E137FCF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31ADD441" w14:textId="6AA424CB" w:rsidR="00365D60" w:rsidRPr="003A48E9" w:rsidRDefault="00365D6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 w:rsidR="005C7AD3">
              <w:rPr>
                <w:rFonts w:asciiTheme="majorHAnsi" w:hAnsiTheme="majorHAnsi" w:cstheme="majorHAnsi"/>
                <w:sz w:val="20"/>
              </w:rPr>
              <w:t xml:space="preserve">will </w:t>
            </w:r>
            <w:r w:rsidR="00222B52">
              <w:rPr>
                <w:rFonts w:asciiTheme="majorHAnsi" w:hAnsiTheme="majorHAnsi" w:cstheme="majorHAnsi"/>
                <w:sz w:val="20"/>
              </w:rPr>
              <w:t>correctly</w:t>
            </w:r>
            <w:r w:rsidR="004D1295">
              <w:rPr>
                <w:rFonts w:asciiTheme="majorHAnsi" w:hAnsiTheme="majorHAnsi" w:cstheme="majorHAnsi"/>
                <w:sz w:val="20"/>
              </w:rPr>
              <w:t xml:space="preserve"> recall, </w:t>
            </w:r>
            <w:r w:rsidR="00222B52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 xml:space="preserve"> begin to </w:t>
            </w:r>
            <w:r w:rsidR="00AE56C6">
              <w:rPr>
                <w:rFonts w:asciiTheme="majorHAnsi" w:hAnsiTheme="majorHAnsi" w:cstheme="majorHAnsi"/>
                <w:sz w:val="20"/>
              </w:rPr>
              <w:t>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the days of the week</w:t>
            </w:r>
            <w:r w:rsidR="00AE56C6">
              <w:rPr>
                <w:rFonts w:asciiTheme="majorHAnsi" w:hAnsiTheme="majorHAnsi" w:cstheme="majorHAnsi"/>
                <w:sz w:val="20"/>
              </w:rPr>
              <w:t xml:space="preserve"> in and out of order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(lunes, martes, 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miércoles,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jueve,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viernes,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sábado,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domingo)</w:t>
            </w:r>
          </w:p>
          <w:p w14:paraId="74B48F3C" w14:textId="33DE10E5" w:rsidR="00365D60" w:rsidRPr="003A48E9" w:rsidRDefault="00365D6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 w:rsidR="00AE56C6">
              <w:rPr>
                <w:rFonts w:asciiTheme="majorHAnsi" w:hAnsiTheme="majorHAnsi" w:cstheme="majorHAnsi"/>
                <w:sz w:val="20"/>
              </w:rPr>
              <w:t>correctly</w:t>
            </w:r>
            <w:r w:rsidR="004D1295">
              <w:rPr>
                <w:rFonts w:asciiTheme="majorHAnsi" w:hAnsiTheme="majorHAnsi" w:cstheme="majorHAnsi"/>
                <w:sz w:val="20"/>
              </w:rPr>
              <w:t xml:space="preserve"> recall, </w:t>
            </w:r>
            <w:r w:rsidR="00AE56C6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 xml:space="preserve">begin to </w:t>
            </w:r>
            <w:r w:rsidR="00AE56C6">
              <w:rPr>
                <w:rFonts w:asciiTheme="majorHAnsi" w:hAnsiTheme="majorHAnsi" w:cstheme="majorHAnsi"/>
                <w:sz w:val="20"/>
              </w:rPr>
              <w:t>read and pronounce</w:t>
            </w:r>
            <w:r w:rsidR="00AE56C6"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the months </w:t>
            </w:r>
            <w:r>
              <w:rPr>
                <w:rFonts w:asciiTheme="majorHAnsi" w:hAnsiTheme="majorHAnsi" w:cstheme="majorHAnsi"/>
                <w:sz w:val="20"/>
              </w:rPr>
              <w:t>of the year</w:t>
            </w:r>
            <w:r w:rsidR="005C7AD3">
              <w:rPr>
                <w:rFonts w:asciiTheme="majorHAnsi" w:hAnsiTheme="majorHAnsi" w:cstheme="majorHAnsi"/>
                <w:sz w:val="20"/>
              </w:rPr>
              <w:t xml:space="preserve"> in and out of order</w:t>
            </w:r>
            <w:r w:rsidRPr="000F193A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 ( Enero, febrero, marzo, abril, mayo, junio, julio, agosto, septiembre, octubure, noviembre, diciembre)</w:t>
            </w:r>
          </w:p>
          <w:p w14:paraId="4DE7F7E4" w14:textId="6D3C665B" w:rsidR="00365D60" w:rsidRPr="001B1A66" w:rsidRDefault="00365D6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will learn how to count to </w:t>
            </w:r>
            <w:r w:rsidR="005C7AD3">
              <w:rPr>
                <w:rFonts w:asciiTheme="majorHAnsi" w:hAnsiTheme="majorHAnsi" w:cstheme="majorHAnsi"/>
                <w:sz w:val="20"/>
              </w:rPr>
              <w:t>20</w:t>
            </w:r>
            <w:r w:rsidR="003E1DA6">
              <w:rPr>
                <w:rFonts w:asciiTheme="majorHAnsi" w:hAnsiTheme="majorHAnsi" w:cstheme="majorHAnsi"/>
                <w:sz w:val="20"/>
              </w:rPr>
              <w:t xml:space="preserve">, in tens and </w:t>
            </w:r>
            <w:r w:rsidR="0054057B">
              <w:rPr>
                <w:rFonts w:asciiTheme="majorHAnsi" w:hAnsiTheme="majorHAnsi" w:cstheme="majorHAnsi"/>
                <w:sz w:val="20"/>
              </w:rPr>
              <w:t>use their 10s knowledge to create numbers to 100.</w:t>
            </w:r>
          </w:p>
          <w:p w14:paraId="571DD2D9" w14:textId="26C4E84F" w:rsidR="00365D60" w:rsidRPr="007749AB" w:rsidRDefault="00365D6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Children will </w:t>
            </w:r>
            <w:r w:rsidR="00077734">
              <w:rPr>
                <w:rFonts w:asciiTheme="majorHAnsi" w:hAnsiTheme="majorHAnsi" w:cstheme="majorHAnsi"/>
                <w:sz w:val="20"/>
                <w:szCs w:val="20"/>
              </w:rPr>
              <w:t xml:space="preserve">have a </w:t>
            </w:r>
            <w:r w:rsidR="00E95086">
              <w:rPr>
                <w:rFonts w:asciiTheme="majorHAnsi" w:hAnsiTheme="majorHAnsi" w:cstheme="majorHAnsi"/>
                <w:sz w:val="20"/>
                <w:szCs w:val="20"/>
              </w:rPr>
              <w:t>conversation discussing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they are and ask</w:t>
            </w:r>
            <w:r w:rsidR="00E95086">
              <w:rPr>
                <w:rFonts w:asciiTheme="majorHAnsi" w:hAnsiTheme="majorHAnsi" w:cstheme="majorHAnsi"/>
                <w:sz w:val="20"/>
                <w:szCs w:val="20"/>
              </w:rPr>
              <w:t>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someone else is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(tengo … </w:t>
            </w:r>
            <w:r w:rsidRPr="001B1A66">
              <w:rPr>
                <w:rFonts w:asciiTheme="majorHAnsi" w:hAnsiTheme="majorHAnsi" w:cstheme="majorHAnsi"/>
                <w:color w:val="F79646" w:themeColor="accent6"/>
                <w:sz w:val="20"/>
                <w:szCs w:val="20"/>
              </w:rPr>
              <w:t xml:space="preserve"> años,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 cuántos años tiene?)</w:t>
            </w:r>
          </w:p>
          <w:p w14:paraId="146084F3" w14:textId="66AE046F" w:rsidR="007749AB" w:rsidRPr="00DD091D" w:rsidRDefault="007749A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</w:pPr>
            <w:r w:rsidRPr="00DD091D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>Children will begin to say the</w:t>
            </w:r>
            <w:r w:rsidR="00DD091D" w:rsidRPr="00DD091D">
              <w:rPr>
                <w:rFonts w:asciiTheme="majorHAnsi" w:hAnsiTheme="majorHAnsi" w:cstheme="majorHAnsi"/>
                <w:color w:val="000000" w:themeColor="text1"/>
                <w:sz w:val="18"/>
                <w:szCs w:val="20"/>
              </w:rPr>
              <w:t xml:space="preserve"> date of their birthday and what day it is </w:t>
            </w:r>
          </w:p>
          <w:p w14:paraId="4F07B85E" w14:textId="77777777" w:rsidR="00913CF7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6115424A" w14:textId="44A3E229" w:rsidR="00AE35EA" w:rsidRPr="004D3C6C" w:rsidRDefault="00AE35EA" w:rsidP="002B10DD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96" w:type="dxa"/>
            <w:gridSpan w:val="3"/>
            <w:shd w:val="clear" w:color="auto" w:fill="auto"/>
          </w:tcPr>
          <w:p w14:paraId="5E583C04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My body</w:t>
            </w:r>
          </w:p>
          <w:p w14:paraId="7A035312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392CD774" w14:textId="3A970431" w:rsidR="004D1295" w:rsidRPr="004D1295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>correctly recall, 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1295">
              <w:rPr>
                <w:rFonts w:asciiTheme="majorHAnsi" w:hAnsiTheme="majorHAnsi" w:cstheme="majorHAnsi"/>
                <w:sz w:val="20"/>
              </w:rPr>
              <w:t>key parts of the body</w:t>
            </w:r>
            <w:r w:rsidR="003F638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3F6385" w:rsidRPr="00322E4B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 (el) pelo,  (la) cabeza,  (el) brazo,  (el) pie,  (la) cara,  (el) ojo,  (la) boca,  (la) pierna)</w:t>
            </w:r>
          </w:p>
          <w:p w14:paraId="08525509" w14:textId="5829C3D2" w:rsidR="004D1295" w:rsidRPr="004D1295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>correctly recall, 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1295">
              <w:rPr>
                <w:rFonts w:asciiTheme="majorHAnsi" w:hAnsiTheme="majorHAnsi" w:cstheme="majorHAnsi"/>
                <w:sz w:val="20"/>
              </w:rPr>
              <w:t xml:space="preserve"> colours 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Rojo, Azul, Verde, Amarillo, Blanco, Negro, Rosa/Rosado, Morado, Marrón, Naranja/Anaranjado)</w:t>
            </w:r>
          </w:p>
          <w:p w14:paraId="27099C96" w14:textId="77777777" w:rsidR="003F6385" w:rsidRPr="003F6385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4D1295">
              <w:rPr>
                <w:rFonts w:asciiTheme="majorHAnsi" w:hAnsiTheme="majorHAnsi" w:cstheme="majorHAnsi"/>
                <w:sz w:val="20"/>
              </w:rPr>
              <w:t>Children will</w:t>
            </w:r>
            <w:r>
              <w:rPr>
                <w:rFonts w:asciiTheme="majorHAnsi" w:hAnsiTheme="majorHAnsi" w:cstheme="majorHAnsi"/>
                <w:sz w:val="20"/>
              </w:rPr>
              <w:t xml:space="preserve"> correctly recall, 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1295">
              <w:rPr>
                <w:rFonts w:asciiTheme="majorHAnsi" w:hAnsiTheme="majorHAnsi" w:cstheme="majorHAnsi"/>
                <w:sz w:val="20"/>
              </w:rPr>
              <w:t>names for items of clothing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D1295">
              <w:rPr>
                <w:rFonts w:asciiTheme="majorHAnsi" w:hAnsiTheme="majorHAnsi" w:cstheme="majorHAnsi"/>
                <w:sz w:val="20"/>
              </w:rPr>
              <w:t xml:space="preserve">and to say what they are wearing 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camiseta, falda, pantalones, </w:t>
            </w:r>
          </w:p>
          <w:p w14:paraId="5994F037" w14:textId="42C8A922" w:rsidR="004D1295" w:rsidRPr="003F6385" w:rsidRDefault="003F6385" w:rsidP="002B10DD">
            <w:p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mallas, vestido, shorts, abrigo/campera, zapatos, lentes, calcetines)</w:t>
            </w:r>
          </w:p>
          <w:p w14:paraId="0D3AB287" w14:textId="40521239" w:rsidR="00820C1F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 w:rsidR="00820C1F">
              <w:rPr>
                <w:rFonts w:asciiTheme="majorHAnsi" w:hAnsiTheme="majorHAnsi" w:cstheme="majorHAnsi"/>
                <w:sz w:val="20"/>
              </w:rPr>
              <w:t>orally put phrases together to describe themselves or others e.g. I have brown hair</w:t>
            </w:r>
          </w:p>
          <w:p w14:paraId="29BC997F" w14:textId="64D5A8CE" w:rsidR="00322E4B" w:rsidRPr="004D1295" w:rsidRDefault="00820C1F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 w:rsidR="00322E4B">
              <w:rPr>
                <w:rFonts w:asciiTheme="majorHAnsi" w:hAnsiTheme="majorHAnsi" w:cstheme="majorHAnsi"/>
                <w:sz w:val="20"/>
              </w:rPr>
              <w:t>ask someone what they are wearing and be able to give a brief description of what they are wearing</w:t>
            </w:r>
            <w:r w:rsidR="003F6385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(</w:t>
            </w:r>
            <w:hyperlink r:id="rId10" w:history="1">
              <w:r w:rsidR="003F6385"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¿Qué llevas puesto?</w:t>
              </w:r>
            </w:hyperlink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hyperlink r:id="rId11" w:history="1">
              <w:r w:rsidR="003F6385"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llevo</w:t>
              </w:r>
            </w:hyperlink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079CF058" w14:textId="5E280BB2" w:rsidR="00AE35EA" w:rsidRPr="004D3C6C" w:rsidRDefault="00AE35EA" w:rsidP="002B10DD">
            <w:pPr>
              <w:spacing w:after="120" w:line="285" w:lineRule="auto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65" w:type="dxa"/>
            <w:gridSpan w:val="3"/>
            <w:shd w:val="clear" w:color="auto" w:fill="auto"/>
          </w:tcPr>
          <w:p w14:paraId="67A604B5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The people around me</w:t>
            </w:r>
          </w:p>
          <w:p w14:paraId="670F923B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57D30527" w14:textId="4D103C06" w:rsidR="00116081" w:rsidRPr="00322E4B" w:rsidRDefault="00222D5B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>the names of different family members</w:t>
            </w:r>
            <w:r w:rsid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116081" w:rsidRPr="00116081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116081" w:rsidRPr="00116081">
              <w:rPr>
                <w:rFonts w:asciiTheme="majorHAnsi" w:hAnsiTheme="majorHAnsi" w:cstheme="majorHAnsi"/>
                <w:color w:val="F79646" w:themeColor="accent6"/>
                <w:sz w:val="20"/>
              </w:rPr>
              <w:t>Padre, Madre, Hermano, Hermana, Abuelo, Abuela, Tío, Tía, Primo/a)</w:t>
            </w:r>
          </w:p>
          <w:p w14:paraId="1E9F67BD" w14:textId="35539D0E" w:rsidR="00116081" w:rsidRDefault="005F46EE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 use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 xml:space="preserve"> previous</w:t>
            </w:r>
            <w:r>
              <w:rPr>
                <w:rFonts w:asciiTheme="majorHAnsi" w:hAnsiTheme="majorHAnsi" w:cstheme="majorHAnsi"/>
                <w:sz w:val="20"/>
              </w:rPr>
              <w:t>ly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 xml:space="preserve"> taught vocabulary to give the name of their relative and how old they are. </w:t>
            </w:r>
          </w:p>
          <w:p w14:paraId="5B69D2A6" w14:textId="26EBD7D1" w:rsidR="00913CF7" w:rsidRP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</w:t>
            </w:r>
            <w:r w:rsidR="00222D5B">
              <w:rPr>
                <w:rFonts w:asciiTheme="majorHAnsi" w:hAnsiTheme="majorHAnsi" w:cstheme="majorHAnsi"/>
                <w:sz w:val="20"/>
              </w:rPr>
              <w:t xml:space="preserve"> orally put together phrases to</w:t>
            </w:r>
            <w:r w:rsidR="00913CF7" w:rsidRPr="00116081">
              <w:rPr>
                <w:rFonts w:asciiTheme="majorHAnsi" w:hAnsiTheme="majorHAnsi" w:cstheme="majorHAnsi"/>
                <w:sz w:val="20"/>
              </w:rPr>
              <w:t xml:space="preserve"> give a simple description of </w:t>
            </w:r>
            <w:r>
              <w:rPr>
                <w:rFonts w:asciiTheme="majorHAnsi" w:hAnsiTheme="majorHAnsi" w:cstheme="majorHAnsi"/>
                <w:sz w:val="20"/>
              </w:rPr>
              <w:t>family members</w:t>
            </w:r>
            <w:r w:rsidR="00913CF7" w:rsidRPr="00116081">
              <w:rPr>
                <w:rFonts w:asciiTheme="majorHAnsi" w:hAnsiTheme="majorHAnsi" w:cstheme="majorHAnsi"/>
                <w:sz w:val="20"/>
              </w:rPr>
              <w:t>.</w:t>
            </w:r>
          </w:p>
          <w:p w14:paraId="05C315C1" w14:textId="77777777" w:rsidR="00913CF7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2FF3C563" w14:textId="09877375" w:rsidR="00AE35EA" w:rsidRPr="004D3C6C" w:rsidRDefault="00AE35EA" w:rsidP="00664E21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3546" w:type="dxa"/>
            <w:gridSpan w:val="7"/>
          </w:tcPr>
          <w:p w14:paraId="3575C2C9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where</w:t>
            </w:r>
          </w:p>
          <w:p w14:paraId="01BE6467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5DFE0C06" w14:textId="37729456" w:rsidR="005F46EE" w:rsidRPr="00222D5B" w:rsidRDefault="00222D5B" w:rsidP="00222D5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5F46EE" w:rsidRPr="00222D5B">
              <w:rPr>
                <w:rFonts w:asciiTheme="majorHAnsi" w:hAnsiTheme="majorHAnsi" w:cstheme="majorHAnsi"/>
                <w:sz w:val="20"/>
              </w:rPr>
              <w:t>where they live – their address, the town, city and country they are from. (</w:t>
            </w:r>
            <w:r w:rsidR="005F46EE" w:rsidRPr="00222D5B">
              <w:rPr>
                <w:rFonts w:asciiTheme="majorHAnsi" w:hAnsiTheme="majorHAnsi" w:cstheme="majorHAnsi"/>
                <w:color w:val="F79646" w:themeColor="accent6"/>
                <w:sz w:val="20"/>
              </w:rPr>
              <w:t>¿Dónde vives? Vivo en una casa en Sunderland)</w:t>
            </w:r>
          </w:p>
          <w:p w14:paraId="24F21DF5" w14:textId="025BBF5A" w:rsidR="00222D5B" w:rsidRDefault="00222D5B" w:rsidP="00222D5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what type of home they live in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(casa, piso, búngalo, casa rural , caravan)</w:t>
            </w:r>
          </w:p>
          <w:p w14:paraId="77C73FF5" w14:textId="5FAACFC6" w:rsid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>
              <w:rPr>
                <w:rFonts w:asciiTheme="majorHAnsi" w:hAnsiTheme="majorHAnsi" w:cstheme="majorHAnsi"/>
                <w:sz w:val="20"/>
              </w:rPr>
              <w:t xml:space="preserve"> places in the town where they live (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Escuela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Hospital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bomberos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Comisaría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tren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autobuses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Parque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Playa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Tienda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Iglesia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Piscina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Estadio de fútbol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36F1CA74" w14:textId="341AA2B9" w:rsidR="005E36FF" w:rsidRP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 orally put together phrases to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give a simple description of</w:t>
            </w:r>
            <w:r>
              <w:rPr>
                <w:rFonts w:asciiTheme="majorHAnsi" w:hAnsiTheme="majorHAnsi" w:cstheme="majorHAnsi"/>
                <w:sz w:val="20"/>
              </w:rPr>
              <w:t xml:space="preserve"> where they live and what is in their town.</w:t>
            </w:r>
          </w:p>
          <w:p w14:paraId="2E42AD47" w14:textId="74AF6661" w:rsidR="005E36FF" w:rsidRPr="005E36FF" w:rsidRDefault="005E36FF" w:rsidP="005E36FF">
            <w:pPr>
              <w:ind w:left="360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</w:p>
          <w:p w14:paraId="1B1BAB85" w14:textId="77777777" w:rsidR="00AE35EA" w:rsidRPr="005E36FF" w:rsidRDefault="00AE35EA" w:rsidP="00664E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0" w:type="dxa"/>
            <w:gridSpan w:val="8"/>
          </w:tcPr>
          <w:p w14:paraId="7E8B1E16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Time to eat</w:t>
            </w:r>
          </w:p>
          <w:p w14:paraId="3A0E378D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383140F1" w14:textId="7CFEFA52" w:rsidR="001A4134" w:rsidRPr="00B844EF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the vocabulary for a range of food/drinks </w:t>
            </w:r>
          </w:p>
          <w:p w14:paraId="54952F26" w14:textId="4187D3B1" w:rsid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B844EF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 xml:space="preserve">orally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express their likes and dislikes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(me gusta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, n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o me gusta)</w:t>
            </w:r>
          </w:p>
          <w:p w14:paraId="12D0FFCD" w14:textId="3DB9F032" w:rsidR="001A4134" w:rsidRP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A48E9">
              <w:rPr>
                <w:rFonts w:asciiTheme="majorHAnsi" w:hAnsiTheme="majorHAnsi" w:cstheme="majorHAnsi"/>
                <w:sz w:val="20"/>
              </w:rPr>
              <w:t xml:space="preserve">Children </w:t>
            </w:r>
            <w:r>
              <w:rPr>
                <w:rFonts w:asciiTheme="majorHAnsi" w:hAnsiTheme="majorHAnsi" w:cstheme="majorHAnsi"/>
                <w:sz w:val="20"/>
              </w:rPr>
              <w:t>will correctly recall,   begin to read and pronounce</w:t>
            </w:r>
            <w:r>
              <w:rPr>
                <w:rFonts w:asciiTheme="majorHAnsi" w:hAnsiTheme="majorHAnsi" w:cstheme="majorHAnsi"/>
                <w:sz w:val="20"/>
              </w:rPr>
              <w:t xml:space="preserve"> the likes and dislikes of others.</w:t>
            </w:r>
          </w:p>
          <w:p w14:paraId="40FC7F13" w14:textId="7AD0DFD7" w:rsidR="001A4134" w:rsidRPr="000A56F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Children will</w:t>
            </w:r>
            <w:r w:rsidRPr="000A56F4">
              <w:rPr>
                <w:rFonts w:asciiTheme="majorHAnsi" w:hAnsiTheme="majorHAnsi" w:cstheme="majorHAnsi"/>
                <w:bCs/>
                <w:sz w:val="20"/>
              </w:rPr>
              <w:t xml:space="preserve">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where they live, a description of what they are wearing, what their favourite </w:t>
            </w:r>
            <w:r>
              <w:rPr>
                <w:rFonts w:asciiTheme="majorHAnsi" w:hAnsiTheme="majorHAnsi" w:cstheme="majorHAnsi"/>
                <w:bCs/>
                <w:sz w:val="20"/>
              </w:rPr>
              <w:t>food/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colour is, who their relatives are and what they look like. </w:t>
            </w:r>
          </w:p>
          <w:p w14:paraId="21407606" w14:textId="77777777" w:rsidR="001A4134" w:rsidRPr="00B844EF" w:rsidRDefault="001A4134" w:rsidP="001A4134">
            <w:pPr>
              <w:pStyle w:val="ListParagraph"/>
              <w:shd w:val="clear" w:color="auto" w:fill="FFFFFF"/>
              <w:ind w:left="720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</w:p>
          <w:p w14:paraId="2005C31F" w14:textId="77777777" w:rsidR="00913CF7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5E44E951" w14:textId="77777777" w:rsidR="00AE35EA" w:rsidRPr="002661CC" w:rsidRDefault="00AE35EA" w:rsidP="00664E2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3BFE" w:rsidRPr="004D3C6C" w14:paraId="724472F1" w14:textId="14B7C329" w:rsidTr="002B10DD">
        <w:trPr>
          <w:trHeight w:val="555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4D7FB009" w14:textId="77777777" w:rsidR="00AE35EA" w:rsidRPr="004D3C6C" w:rsidRDefault="00AE35EA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C6D9F1" w:themeFill="text2" w:themeFillTint="33"/>
          </w:tcPr>
          <w:p w14:paraId="75427854" w14:textId="77777777" w:rsidR="00AE35EA" w:rsidRPr="00176AF8" w:rsidRDefault="00AE35EA" w:rsidP="002B10DD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5" w:type="dxa"/>
            <w:gridSpan w:val="3"/>
            <w:shd w:val="clear" w:color="auto" w:fill="C6D9F1" w:themeFill="text2" w:themeFillTint="33"/>
          </w:tcPr>
          <w:p w14:paraId="7B4A0054" w14:textId="025AECFE" w:rsidR="00AE35EA" w:rsidRPr="00176AF8" w:rsidRDefault="00AE35EA" w:rsidP="002B10DD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6" w:type="dxa"/>
            <w:gridSpan w:val="3"/>
            <w:shd w:val="clear" w:color="auto" w:fill="C6D9F1" w:themeFill="text2" w:themeFillTint="33"/>
          </w:tcPr>
          <w:p w14:paraId="60FB9571" w14:textId="4826CA14" w:rsidR="00AE35EA" w:rsidRPr="00176AF8" w:rsidRDefault="00AE35EA" w:rsidP="002B10DD">
            <w:pPr>
              <w:pStyle w:val="ListParagraph"/>
              <w:adjustRightInd w:val="0"/>
              <w:ind w:left="720"/>
              <w:jc w:val="center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3565" w:type="dxa"/>
            <w:gridSpan w:val="3"/>
            <w:shd w:val="clear" w:color="auto" w:fill="C6D9F1" w:themeFill="text2" w:themeFillTint="33"/>
          </w:tcPr>
          <w:p w14:paraId="2EA104DE" w14:textId="06215782" w:rsidR="00AE35EA" w:rsidRPr="00176AF8" w:rsidRDefault="00AE35EA" w:rsidP="002B10D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6" w:type="dxa"/>
            <w:gridSpan w:val="7"/>
            <w:shd w:val="clear" w:color="auto" w:fill="C6D9F1" w:themeFill="text2" w:themeFillTint="33"/>
          </w:tcPr>
          <w:p w14:paraId="1D98673C" w14:textId="77777777" w:rsidR="00AE35EA" w:rsidRPr="00176AF8" w:rsidRDefault="00AE35EA" w:rsidP="002B10D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90" w:type="dxa"/>
            <w:gridSpan w:val="8"/>
            <w:shd w:val="clear" w:color="auto" w:fill="C6D9F1" w:themeFill="text2" w:themeFillTint="33"/>
          </w:tcPr>
          <w:p w14:paraId="68C6C399" w14:textId="77777777" w:rsidR="00AE35EA" w:rsidRPr="00176AF8" w:rsidRDefault="00AE35EA" w:rsidP="002B10D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E36FF" w:rsidRPr="004D3C6C" w14:paraId="292A68C7" w14:textId="7382A4B1" w:rsidTr="002B10DD">
        <w:trPr>
          <w:trHeight w:val="541"/>
        </w:trPr>
        <w:tc>
          <w:tcPr>
            <w:tcW w:w="1021" w:type="dxa"/>
            <w:vMerge w:val="restart"/>
            <w:shd w:val="clear" w:color="auto" w:fill="B8CCE4" w:themeFill="accent1" w:themeFillTint="66"/>
            <w:vAlign w:val="center"/>
          </w:tcPr>
          <w:p w14:paraId="663ECFE4" w14:textId="5F50E33E" w:rsidR="005D7F1D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4</w:t>
            </w:r>
          </w:p>
          <w:p w14:paraId="050DA92F" w14:textId="3AEE3415" w:rsidR="005D7F1D" w:rsidRPr="004D3C6C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Assessment</w:t>
            </w:r>
          </w:p>
        </w:tc>
        <w:tc>
          <w:tcPr>
            <w:tcW w:w="1051" w:type="dxa"/>
            <w:shd w:val="clear" w:color="auto" w:fill="auto"/>
          </w:tcPr>
          <w:p w14:paraId="33E03FBF" w14:textId="2A717A40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3CFA62D2" w14:textId="642B7D6D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055" w:type="dxa"/>
            <w:gridSpan w:val="2"/>
            <w:shd w:val="clear" w:color="auto" w:fill="auto"/>
          </w:tcPr>
          <w:p w14:paraId="051B8A4B" w14:textId="515BAD1D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21" w:type="dxa"/>
            <w:shd w:val="clear" w:color="auto" w:fill="auto"/>
          </w:tcPr>
          <w:p w14:paraId="079CF46B" w14:textId="65394E42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02" w:type="dxa"/>
            <w:shd w:val="clear" w:color="auto" w:fill="auto"/>
          </w:tcPr>
          <w:p w14:paraId="2B594EE4" w14:textId="503BA621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02" w:type="dxa"/>
            <w:shd w:val="clear" w:color="auto" w:fill="auto"/>
          </w:tcPr>
          <w:p w14:paraId="0C951400" w14:textId="75683FDC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13" w:type="dxa"/>
            <w:shd w:val="clear" w:color="auto" w:fill="auto"/>
          </w:tcPr>
          <w:p w14:paraId="1D106959" w14:textId="36F32F2A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92" w:type="dxa"/>
            <w:shd w:val="clear" w:color="auto" w:fill="auto"/>
          </w:tcPr>
          <w:p w14:paraId="19A63BA0" w14:textId="041DF730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91" w:type="dxa"/>
            <w:shd w:val="clear" w:color="auto" w:fill="auto"/>
          </w:tcPr>
          <w:p w14:paraId="4E2CF2AE" w14:textId="0691634D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00" w:type="dxa"/>
            <w:shd w:val="clear" w:color="auto" w:fill="auto"/>
          </w:tcPr>
          <w:p w14:paraId="2E24E0CE" w14:textId="0C6F7111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82" w:type="dxa"/>
            <w:shd w:val="clear" w:color="auto" w:fill="auto"/>
          </w:tcPr>
          <w:p w14:paraId="57D10DE2" w14:textId="0F12B085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3" w:type="dxa"/>
            <w:shd w:val="clear" w:color="auto" w:fill="auto"/>
          </w:tcPr>
          <w:p w14:paraId="2D66DD45" w14:textId="40DDFB07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4D3C9E48" w14:textId="619809C7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210" w:type="dxa"/>
            <w:gridSpan w:val="3"/>
            <w:shd w:val="clear" w:color="auto" w:fill="auto"/>
          </w:tcPr>
          <w:p w14:paraId="299105F3" w14:textId="66496992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11" w:type="dxa"/>
            <w:shd w:val="clear" w:color="auto" w:fill="auto"/>
          </w:tcPr>
          <w:p w14:paraId="5E4374A9" w14:textId="7C421659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41" w:type="dxa"/>
            <w:gridSpan w:val="4"/>
            <w:shd w:val="clear" w:color="auto" w:fill="auto"/>
          </w:tcPr>
          <w:p w14:paraId="6001D66C" w14:textId="20F40B09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18" w:type="dxa"/>
            <w:gridSpan w:val="3"/>
            <w:shd w:val="clear" w:color="auto" w:fill="auto"/>
          </w:tcPr>
          <w:p w14:paraId="418BCC2B" w14:textId="4AC97661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31" w:type="dxa"/>
            <w:shd w:val="clear" w:color="auto" w:fill="auto"/>
          </w:tcPr>
          <w:p w14:paraId="43ADFA1E" w14:textId="037368C5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</w:tr>
      <w:tr w:rsidR="005E36FF" w:rsidRPr="004D3C6C" w14:paraId="2818828C" w14:textId="53634283" w:rsidTr="002B10DD">
        <w:trPr>
          <w:trHeight w:val="3705"/>
        </w:trPr>
        <w:tc>
          <w:tcPr>
            <w:tcW w:w="1021" w:type="dxa"/>
            <w:vMerge/>
            <w:shd w:val="clear" w:color="auto" w:fill="B8CCE4" w:themeFill="accent1" w:themeFillTint="66"/>
            <w:vAlign w:val="center"/>
          </w:tcPr>
          <w:p w14:paraId="04D3421C" w14:textId="77777777" w:rsidR="00FA5F22" w:rsidRPr="004D3C6C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51" w:type="dxa"/>
            <w:shd w:val="clear" w:color="auto" w:fill="auto"/>
          </w:tcPr>
          <w:p w14:paraId="62627387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75F6EC83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14:paraId="379BD3A9" w14:textId="45838A6E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21" w:type="dxa"/>
            <w:shd w:val="clear" w:color="auto" w:fill="auto"/>
          </w:tcPr>
          <w:p w14:paraId="1E0C577B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02" w:type="dxa"/>
            <w:shd w:val="clear" w:color="auto" w:fill="auto"/>
          </w:tcPr>
          <w:p w14:paraId="5A84D6EF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02" w:type="dxa"/>
            <w:shd w:val="clear" w:color="auto" w:fill="auto"/>
          </w:tcPr>
          <w:p w14:paraId="7013C9AB" w14:textId="6C734AE0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13" w:type="dxa"/>
            <w:shd w:val="clear" w:color="auto" w:fill="auto"/>
          </w:tcPr>
          <w:p w14:paraId="6AD21A1F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92" w:type="dxa"/>
            <w:shd w:val="clear" w:color="auto" w:fill="auto"/>
          </w:tcPr>
          <w:p w14:paraId="19410B2E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91" w:type="dxa"/>
            <w:shd w:val="clear" w:color="auto" w:fill="auto"/>
          </w:tcPr>
          <w:p w14:paraId="422C85B4" w14:textId="3D6BC785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00" w:type="dxa"/>
            <w:shd w:val="clear" w:color="auto" w:fill="auto"/>
          </w:tcPr>
          <w:p w14:paraId="2A5B5922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82" w:type="dxa"/>
            <w:shd w:val="clear" w:color="auto" w:fill="auto"/>
          </w:tcPr>
          <w:p w14:paraId="0D772B78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83" w:type="dxa"/>
            <w:shd w:val="clear" w:color="auto" w:fill="auto"/>
          </w:tcPr>
          <w:p w14:paraId="4112297A" w14:textId="422BEE22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25" w:type="dxa"/>
            <w:gridSpan w:val="3"/>
            <w:shd w:val="clear" w:color="auto" w:fill="auto"/>
          </w:tcPr>
          <w:p w14:paraId="6CBA76AD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4DBAE7F0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1AC36B91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34619FCB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5523F053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10" w:type="dxa"/>
            <w:gridSpan w:val="3"/>
            <w:shd w:val="clear" w:color="auto" w:fill="auto"/>
          </w:tcPr>
          <w:p w14:paraId="29E8D9C2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660798C4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5DA79D8E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421906BA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11" w:type="dxa"/>
            <w:shd w:val="clear" w:color="auto" w:fill="auto"/>
          </w:tcPr>
          <w:p w14:paraId="3E07271F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1C9D6568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2E751AD9" w14:textId="1A5C55D0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  <w:p w14:paraId="70CDF40D" w14:textId="5D4801AC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41" w:type="dxa"/>
            <w:gridSpan w:val="4"/>
          </w:tcPr>
          <w:p w14:paraId="448C43E1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18" w:type="dxa"/>
            <w:gridSpan w:val="3"/>
          </w:tcPr>
          <w:p w14:paraId="5414F1DE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31" w:type="dxa"/>
          </w:tcPr>
          <w:p w14:paraId="1D2D57CB" w14:textId="27716714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</w:tr>
      <w:tr w:rsidR="00EF3BFE" w:rsidRPr="004D3C6C" w14:paraId="4E05A035" w14:textId="46B2502F" w:rsidTr="002B10DD">
        <w:trPr>
          <w:trHeight w:val="1385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5F58701B" w14:textId="77777777" w:rsidR="00FA5F22" w:rsidRPr="004D3C6C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7627F3C3" w14:textId="1523B742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325" w:type="dxa"/>
            <w:gridSpan w:val="3"/>
            <w:shd w:val="clear" w:color="auto" w:fill="auto"/>
          </w:tcPr>
          <w:p w14:paraId="4ED32722" w14:textId="163A16BA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96" w:type="dxa"/>
            <w:gridSpan w:val="3"/>
            <w:shd w:val="clear" w:color="auto" w:fill="auto"/>
          </w:tcPr>
          <w:p w14:paraId="5C9CF596" w14:textId="4D869671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65" w:type="dxa"/>
            <w:gridSpan w:val="3"/>
            <w:shd w:val="clear" w:color="auto" w:fill="auto"/>
          </w:tcPr>
          <w:p w14:paraId="13A73605" w14:textId="3F4641B8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46" w:type="dxa"/>
            <w:gridSpan w:val="7"/>
            <w:shd w:val="clear" w:color="auto" w:fill="auto"/>
          </w:tcPr>
          <w:p w14:paraId="2DFF6DEB" w14:textId="0554136D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490" w:type="dxa"/>
            <w:gridSpan w:val="8"/>
          </w:tcPr>
          <w:p w14:paraId="41BAFF8E" w14:textId="0579FF70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</w:tr>
      <w:tr w:rsidR="00EF3BFE" w:rsidRPr="004D3C6C" w14:paraId="26D2296A" w14:textId="3DEAB451" w:rsidTr="002B10DD">
        <w:trPr>
          <w:trHeight w:val="683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16447A5C" w14:textId="77777777" w:rsidR="00FA5F22" w:rsidRPr="004D3C6C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4D29A8EB" w14:textId="1EFCDB6F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52421C35" w14:textId="657AFB34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4D40F91E" w14:textId="3A03D77A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6B610CC7" w14:textId="406E3824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223EE97B" w14:textId="5F6C883B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70145712" w14:textId="61B32064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tr w:rsidR="00EF3BFE" w:rsidRPr="004D3C6C" w14:paraId="65E82AF5" w14:textId="575D50F6" w:rsidTr="002B10DD">
        <w:trPr>
          <w:trHeight w:val="3714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3639FD65" w14:textId="77777777" w:rsidR="00FA5F22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5 </w:t>
            </w:r>
          </w:p>
          <w:p w14:paraId="7FE634EE" w14:textId="411A1B4C" w:rsidR="00FA5F22" w:rsidRPr="004D3C6C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Progression</w:t>
            </w:r>
          </w:p>
        </w:tc>
        <w:tc>
          <w:tcPr>
            <w:tcW w:w="3124" w:type="dxa"/>
            <w:gridSpan w:val="5"/>
            <w:shd w:val="clear" w:color="auto" w:fill="auto"/>
          </w:tcPr>
          <w:p w14:paraId="0FB0FB27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Meet and Greet</w:t>
            </w:r>
          </w:p>
          <w:p w14:paraId="139FBBEC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7CB4023" w14:textId="77777777" w:rsid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 xml:space="preserve"> recap why we learn Spanish and why learning another language is important </w:t>
            </w:r>
          </w:p>
          <w:p w14:paraId="539CBD93" w14:textId="77777777" w:rsid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Identify </w:t>
            </w:r>
            <w:r>
              <w:rPr>
                <w:rFonts w:asciiTheme="majorHAnsi" w:hAnsiTheme="majorHAnsi" w:cstheme="majorHAnsi"/>
                <w:sz w:val="20"/>
              </w:rPr>
              <w:t>Spanish-speaking countries on a map</w:t>
            </w:r>
          </w:p>
          <w:p w14:paraId="2BD53FE0" w14:textId="47E5EA57" w:rsidR="001B5D70" w:rsidRPr="001B5D70" w:rsidRDefault="00BC771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Begin to share</w:t>
            </w:r>
            <w:r w:rsidR="001B5D70" w:rsidRPr="001B5D70">
              <w:rPr>
                <w:rFonts w:asciiTheme="majorHAnsi" w:hAnsiTheme="majorHAnsi" w:cstheme="majorHAnsi"/>
                <w:bCs/>
                <w:sz w:val="20"/>
              </w:rPr>
              <w:t xml:space="preserve"> knowledge and understanding of the </w:t>
            </w:r>
            <w:r w:rsidR="001B5D70" w:rsidRPr="001B5D70">
              <w:rPr>
                <w:rFonts w:asciiTheme="majorHAnsi" w:hAnsiTheme="majorHAnsi" w:cstheme="majorHAnsi"/>
                <w:sz w:val="20"/>
              </w:rPr>
              <w:t>customs and cultures of the countries or communities where the language is spoken and make comparisons between life in countries or communities where</w:t>
            </w:r>
            <w:r w:rsidR="001B5D70">
              <w:rPr>
                <w:rFonts w:asciiTheme="majorHAnsi" w:hAnsiTheme="majorHAnsi" w:cstheme="majorHAnsi"/>
                <w:sz w:val="20"/>
              </w:rPr>
              <w:t xml:space="preserve"> the language is spoken and their</w:t>
            </w:r>
            <w:r w:rsidR="001B5D70" w:rsidRPr="001B5D70">
              <w:rPr>
                <w:rFonts w:asciiTheme="majorHAnsi" w:hAnsiTheme="majorHAnsi" w:cstheme="majorHAnsi"/>
                <w:sz w:val="20"/>
              </w:rPr>
              <w:t xml:space="preserve"> country. </w:t>
            </w:r>
          </w:p>
          <w:p w14:paraId="2F002CB9" w14:textId="535015DA" w:rsid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C7714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begin to write greetings at different times of the day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(hola, Buenos dias, buenas tardes, Buena noches, adios)</w:t>
            </w:r>
          </w:p>
          <w:p w14:paraId="34C07F76" w14:textId="4FF3E676" w:rsidR="001B5D70" w:rsidRPr="00E803A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Confidently</w:t>
            </w:r>
            <w:r w:rsidR="00257F34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orally </w:t>
            </w:r>
            <w:r w:rsidR="00257F34">
              <w:rPr>
                <w:rFonts w:asciiTheme="majorHAnsi" w:hAnsiTheme="majorHAnsi" w:cstheme="majorHAnsi"/>
                <w:sz w:val="20"/>
              </w:rPr>
              <w:t xml:space="preserve">introduce themselves, listen to and identify others names and begin to write </w:t>
            </w:r>
            <w:r>
              <w:rPr>
                <w:rFonts w:asciiTheme="majorHAnsi" w:hAnsiTheme="majorHAnsi" w:cstheme="majorHAnsi"/>
                <w:sz w:val="20"/>
              </w:rPr>
              <w:t>‘my name is ..’ and</w:t>
            </w:r>
            <w:r w:rsidR="00257F34">
              <w:rPr>
                <w:rFonts w:asciiTheme="majorHAnsi" w:hAnsiTheme="majorHAnsi" w:cstheme="majorHAnsi"/>
                <w:sz w:val="20"/>
              </w:rPr>
              <w:t xml:space="preserve"> question</w:t>
            </w:r>
            <w:r>
              <w:rPr>
                <w:rFonts w:asciiTheme="majorHAnsi" w:hAnsiTheme="majorHAnsi" w:cstheme="majorHAnsi"/>
                <w:sz w:val="20"/>
              </w:rPr>
              <w:t xml:space="preserve"> others using ‘what is your name?’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(M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e llamo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, </w:t>
            </w:r>
            <w:r>
              <w:rPr>
                <w:rFonts w:ascii="Arial" w:hAnsi="Arial" w:cs="Arial"/>
                <w:color w:val="363940"/>
                <w:sz w:val="27"/>
                <w:szCs w:val="27"/>
                <w:shd w:val="clear" w:color="auto" w:fill="FFFFFF"/>
              </w:rPr>
              <w:t xml:space="preserve">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cómo te llamas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?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)</w:t>
            </w:r>
          </w:p>
          <w:p w14:paraId="57E6ABEE" w14:textId="501CFA04" w:rsidR="001B5D70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Confidently use</w:t>
            </w:r>
            <w:r w:rsidR="001B5D70" w:rsidRPr="00E803A0">
              <w:rPr>
                <w:rFonts w:asciiTheme="majorHAnsi" w:hAnsiTheme="majorHAnsi" w:cstheme="majorHAnsi"/>
                <w:bCs/>
                <w:sz w:val="20"/>
              </w:rPr>
              <w:t xml:space="preserve"> the question ‘and you?’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within </w:t>
            </w:r>
            <w:r w:rsidR="001B5D70" w:rsidRPr="00E803A0">
              <w:rPr>
                <w:rFonts w:asciiTheme="majorHAnsi" w:hAnsiTheme="majorHAnsi" w:cstheme="majorHAnsi"/>
                <w:bCs/>
                <w:sz w:val="20"/>
              </w:rPr>
              <w:t>a conversation</w:t>
            </w:r>
            <w:r w:rsidR="001B5D70" w:rsidRPr="00E803A0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 w:rsidR="001B5D7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(y tu?)</w:t>
            </w:r>
          </w:p>
          <w:p w14:paraId="475EB00A" w14:textId="0E19DBA4" w:rsidR="001B5D70" w:rsidRPr="00E803A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>To</w:t>
            </w:r>
            <w:r w:rsidR="00257F34">
              <w:rPr>
                <w:rFonts w:asciiTheme="majorHAnsi" w:hAnsiTheme="majorHAnsi" w:cstheme="majorHAnsi"/>
                <w:sz w:val="20"/>
              </w:rPr>
              <w:t xml:space="preserve"> orally</w:t>
            </w:r>
            <w:r>
              <w:rPr>
                <w:rFonts w:asciiTheme="majorHAnsi" w:hAnsiTheme="majorHAnsi" w:cstheme="majorHAnsi"/>
                <w:sz w:val="20"/>
              </w:rPr>
              <w:t xml:space="preserve"> have a conversation</w:t>
            </w:r>
            <w:r w:rsidR="00257F34">
              <w:rPr>
                <w:rFonts w:asciiTheme="majorHAnsi" w:hAnsiTheme="majorHAnsi" w:cstheme="majorHAnsi"/>
                <w:sz w:val="20"/>
              </w:rPr>
              <w:t xml:space="preserve">, listen to and understand a conversation and begin to write a conversation </w:t>
            </w:r>
            <w:r>
              <w:rPr>
                <w:rFonts w:asciiTheme="majorHAnsi" w:hAnsiTheme="majorHAnsi" w:cstheme="majorHAnsi"/>
                <w:sz w:val="20"/>
              </w:rPr>
              <w:t xml:space="preserve"> discussing ‘how are you feeling?’ </w:t>
            </w:r>
            <w:r w:rsidR="00BC7714">
              <w:rPr>
                <w:rFonts w:asciiTheme="majorHAnsi" w:hAnsiTheme="majorHAnsi" w:cstheme="majorHAnsi"/>
                <w:sz w:val="20"/>
              </w:rPr>
              <w:t>with appropriate questions and responses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E803A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 ¿Que tal?, bien, muy bien, fenomenal, mal, muy mal, fatal, regular)</w:t>
            </w:r>
          </w:p>
          <w:p w14:paraId="16943CA9" w14:textId="6E880A50" w:rsidR="001B5D70" w:rsidRP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E803A0">
              <w:rPr>
                <w:rFonts w:asciiTheme="majorHAnsi" w:hAnsiTheme="majorHAnsi" w:cstheme="majorHAnsi"/>
                <w:bCs/>
                <w:sz w:val="20"/>
              </w:rPr>
              <w:t xml:space="preserve">To </w:t>
            </w:r>
            <w:r w:rsidR="00257F34">
              <w:rPr>
                <w:rFonts w:asciiTheme="majorHAnsi" w:hAnsiTheme="majorHAnsi" w:cstheme="majorHAnsi"/>
                <w:bCs/>
                <w:sz w:val="20"/>
              </w:rPr>
              <w:t xml:space="preserve">confidently </w:t>
            </w:r>
            <w:r w:rsidRPr="00E803A0">
              <w:rPr>
                <w:rFonts w:asciiTheme="majorHAnsi" w:hAnsiTheme="majorHAnsi" w:cstheme="majorHAnsi"/>
                <w:bCs/>
                <w:sz w:val="20"/>
              </w:rPr>
              <w:t>have a full conversation in Spanish including an appropriate greeting, question and response giving name and how each person is feeling.</w:t>
            </w:r>
          </w:p>
          <w:p w14:paraId="4FE7EEBE" w14:textId="5D2CD111" w:rsidR="001B5D70" w:rsidRDefault="001B5D70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</w:t>
            </w:r>
            <w:r w:rsidR="00BC7714">
              <w:rPr>
                <w:rFonts w:asciiTheme="majorHAnsi" w:hAnsiTheme="majorHAnsi" w:cstheme="majorHAnsi"/>
                <w:bCs/>
                <w:sz w:val="20"/>
              </w:rPr>
              <w:t xml:space="preserve">, discuss </w:t>
            </w:r>
            <w:r w:rsidR="00257F34">
              <w:rPr>
                <w:rFonts w:asciiTheme="majorHAnsi" w:hAnsiTheme="majorHAnsi" w:cstheme="majorHAnsi"/>
                <w:bCs/>
                <w:sz w:val="20"/>
              </w:rPr>
              <w:t xml:space="preserve"> and understand a conversation using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the vocabulary in orange above.</w:t>
            </w:r>
          </w:p>
          <w:p w14:paraId="77D1F190" w14:textId="240F139D" w:rsidR="00913CF7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begin to write a conversation in Spanish using the vocabulary in orange above. </w:t>
            </w:r>
          </w:p>
          <w:p w14:paraId="50EABA38" w14:textId="1B5D6D51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  <w:tc>
          <w:tcPr>
            <w:tcW w:w="3325" w:type="dxa"/>
            <w:gridSpan w:val="3"/>
            <w:shd w:val="clear" w:color="auto" w:fill="auto"/>
          </w:tcPr>
          <w:p w14:paraId="0E3306F8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when</w:t>
            </w:r>
          </w:p>
          <w:p w14:paraId="569F0BDE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727DFA6" w14:textId="6175E57E" w:rsidR="00C278FB" w:rsidRPr="003A48E9" w:rsidRDefault="004171D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begin to write </w:t>
            </w:r>
            <w:r w:rsidR="00C278FB" w:rsidRPr="003A48E9">
              <w:rPr>
                <w:rFonts w:asciiTheme="majorHAnsi" w:hAnsiTheme="majorHAnsi" w:cstheme="majorHAnsi"/>
                <w:sz w:val="20"/>
              </w:rPr>
              <w:t>the days of the week</w:t>
            </w:r>
            <w:r w:rsidR="00C278FB">
              <w:rPr>
                <w:rFonts w:asciiTheme="majorHAnsi" w:hAnsiTheme="majorHAnsi" w:cstheme="majorHAnsi"/>
                <w:sz w:val="20"/>
              </w:rPr>
              <w:t xml:space="preserve"> in and out of order </w:t>
            </w:r>
            <w:r w:rsidR="00C278FB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(lunes, martes,  </w:t>
            </w:r>
            <w:r w:rsidR="00C278FB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miércoles, </w:t>
            </w:r>
            <w:r w:rsidR="00C278FB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C278FB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jueve, </w:t>
            </w:r>
            <w:r w:rsidR="00C278FB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C278FB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viernes, </w:t>
            </w:r>
            <w:r w:rsidR="00C278FB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C278FB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sábado, </w:t>
            </w:r>
            <w:r w:rsidR="00C278FB"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="00C278FB"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domingo)</w:t>
            </w:r>
          </w:p>
          <w:p w14:paraId="3FBBAEC2" w14:textId="1606EC60" w:rsidR="00C278FB" w:rsidRPr="003A48E9" w:rsidRDefault="004171D1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begin to write </w:t>
            </w:r>
            <w:r w:rsidR="00C278FB" w:rsidRPr="003A48E9">
              <w:rPr>
                <w:rFonts w:asciiTheme="majorHAnsi" w:hAnsiTheme="majorHAnsi" w:cstheme="majorHAnsi"/>
                <w:sz w:val="20"/>
              </w:rPr>
              <w:t xml:space="preserve">the months </w:t>
            </w:r>
            <w:r w:rsidR="00C278FB">
              <w:rPr>
                <w:rFonts w:asciiTheme="majorHAnsi" w:hAnsiTheme="majorHAnsi" w:cstheme="majorHAnsi"/>
                <w:sz w:val="20"/>
              </w:rPr>
              <w:t>of the year in and out of order</w:t>
            </w:r>
            <w:r w:rsidR="00C278FB" w:rsidRPr="000F193A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 ( Enero, febrero, marzo, abril, mayo, junio, julio, agosto, septiembre, octubure, noviembre, diciembre)</w:t>
            </w:r>
          </w:p>
          <w:p w14:paraId="578A51BF" w14:textId="4074B003" w:rsidR="00B42EBA" w:rsidRPr="00B42EBA" w:rsidRDefault="005B174A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begin to write </w:t>
            </w:r>
            <w:r w:rsidR="00B42EBA">
              <w:rPr>
                <w:rFonts w:asciiTheme="majorHAnsi" w:hAnsiTheme="majorHAnsi" w:cstheme="majorHAnsi"/>
                <w:sz w:val="20"/>
              </w:rPr>
              <w:t>numbers to 100</w:t>
            </w:r>
            <w:r w:rsidR="00820C1F">
              <w:rPr>
                <w:rFonts w:asciiTheme="majorHAnsi" w:hAnsiTheme="majorHAnsi" w:cstheme="majorHAnsi"/>
                <w:sz w:val="20"/>
              </w:rPr>
              <w:t>.</w:t>
            </w:r>
          </w:p>
          <w:p w14:paraId="1DABF4EB" w14:textId="0855CA1C" w:rsidR="00C278FB" w:rsidRPr="007749AB" w:rsidRDefault="00C278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>Children will</w:t>
            </w:r>
            <w:r w:rsidR="00B42EBA">
              <w:rPr>
                <w:rFonts w:asciiTheme="majorHAnsi" w:hAnsiTheme="majorHAnsi" w:cstheme="majorHAnsi"/>
                <w:sz w:val="20"/>
                <w:szCs w:val="20"/>
              </w:rPr>
              <w:t xml:space="preserve"> confidently orally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have a conversation discussing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they are</w:t>
            </w:r>
            <w:r w:rsidR="00EF772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ask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someone else is </w:t>
            </w:r>
            <w:r w:rsidR="00EF7728">
              <w:rPr>
                <w:rFonts w:asciiTheme="majorHAnsi" w:hAnsiTheme="majorHAnsi" w:cstheme="majorHAnsi"/>
                <w:sz w:val="20"/>
                <w:szCs w:val="20"/>
              </w:rPr>
              <w:t xml:space="preserve">and the dates for their birthdays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(tengo … </w:t>
            </w:r>
            <w:r w:rsidRPr="001B1A66">
              <w:rPr>
                <w:rFonts w:asciiTheme="majorHAnsi" w:hAnsiTheme="majorHAnsi" w:cstheme="majorHAnsi"/>
                <w:color w:val="F79646" w:themeColor="accent6"/>
                <w:sz w:val="20"/>
                <w:szCs w:val="20"/>
              </w:rPr>
              <w:t xml:space="preserve"> años,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 cuántos años tiene?)</w:t>
            </w:r>
          </w:p>
          <w:p w14:paraId="03F708E2" w14:textId="77777777" w:rsidR="00EF7728" w:rsidRDefault="00EF7728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371C6C17" w14:textId="77777777" w:rsidR="00EF7728" w:rsidRDefault="00EF7728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begin to write a conversation in Spanish using the vocabulary in orange above. </w:t>
            </w:r>
          </w:p>
          <w:p w14:paraId="2385FB8E" w14:textId="702B4B7F" w:rsidR="0056619F" w:rsidRDefault="0056619F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Begin to compare traditions surrounding birthdays in UK to Spanish speaking countries.</w:t>
            </w:r>
          </w:p>
          <w:p w14:paraId="04DF7FFF" w14:textId="0A491866" w:rsidR="00201899" w:rsidRPr="000A56F4" w:rsidRDefault="00201899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</w:t>
            </w:r>
            <w:r w:rsidR="000A56F4" w:rsidRPr="000A56F4">
              <w:rPr>
                <w:rFonts w:asciiTheme="majorHAnsi" w:hAnsiTheme="majorHAnsi" w:cstheme="majorHAnsi"/>
                <w:bCs/>
                <w:sz w:val="20"/>
              </w:rPr>
              <w:t>,</w:t>
            </w:r>
            <w:r w:rsidRPr="000A56F4">
              <w:rPr>
                <w:rFonts w:asciiTheme="majorHAnsi" w:hAnsiTheme="majorHAnsi" w:cstheme="majorHAnsi"/>
                <w:bCs/>
                <w:sz w:val="20"/>
              </w:rPr>
              <w:t xml:space="preserve"> how each person is feeling</w:t>
            </w:r>
            <w:r w:rsidR="000A56F4" w:rsidRPr="000A56F4">
              <w:rPr>
                <w:rFonts w:asciiTheme="majorHAnsi" w:hAnsiTheme="majorHAnsi" w:cstheme="majorHAnsi"/>
                <w:bCs/>
                <w:sz w:val="20"/>
              </w:rPr>
              <w:t>, date of birth and age</w:t>
            </w:r>
          </w:p>
          <w:p w14:paraId="79471411" w14:textId="77777777" w:rsidR="00913CF7" w:rsidRDefault="00913CF7" w:rsidP="002B10DD"/>
          <w:p w14:paraId="57F6D20E" w14:textId="6A3784BB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  <w:tc>
          <w:tcPr>
            <w:tcW w:w="3596" w:type="dxa"/>
            <w:gridSpan w:val="3"/>
            <w:shd w:val="clear" w:color="auto" w:fill="auto"/>
          </w:tcPr>
          <w:p w14:paraId="2A76F2D6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My body</w:t>
            </w:r>
          </w:p>
          <w:p w14:paraId="304EBB35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34CD2B53" w14:textId="796DF741" w:rsidR="004D1295" w:rsidRPr="00322E4B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key parts of the body</w:t>
            </w:r>
            <w:r w:rsidR="003F6385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3F6385" w:rsidRPr="00322E4B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 (el) pelo,  (la) cabeza,  (el) brazo,  (el) pie,  (la) cara,  (el) ojo,  (la) boca,  (la) pierna)</w:t>
            </w:r>
          </w:p>
          <w:p w14:paraId="3E03EBEA" w14:textId="15E9CACC" w:rsidR="004D1295" w:rsidRPr="00322E4B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Children will correctly 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>listen to, read, orally share</w:t>
            </w:r>
            <w:r w:rsidR="00322E4B"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colours 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Rojo, Azul, Verde, Amarillo, Blanco, Negro, Rosa/Rosado, Morado, Marrón, Naranja/Anaranjado)</w:t>
            </w:r>
          </w:p>
          <w:p w14:paraId="56F2030F" w14:textId="761D9D6B" w:rsidR="003F6385" w:rsidRPr="003F6385" w:rsidRDefault="004D1295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Children will correctly 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>listen to, read, orally share</w:t>
            </w:r>
            <w:r w:rsidR="00322E4B"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names for items of clothing and to say what they are wearing 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camiseta, falda, pantalones, </w:t>
            </w:r>
          </w:p>
          <w:p w14:paraId="377E44E7" w14:textId="519EB668" w:rsidR="004D1295" w:rsidRPr="003F6385" w:rsidRDefault="003F6385" w:rsidP="002B10DD">
            <w:p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mallas, vestido, shorts, abrigo/campera, zapatos, lentes, calcetines)</w:t>
            </w:r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(</w:t>
            </w:r>
            <w:hyperlink r:id="rId12" w:history="1">
              <w:r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¿Qué llevas puesto?</w:t>
              </w:r>
            </w:hyperlink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hyperlink r:id="rId13" w:history="1">
              <w:r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llevo</w:t>
              </w:r>
            </w:hyperlink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2FCB42BC" w14:textId="77777777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23CBF5A6" w14:textId="77777777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begin to write a conversation in Spanish using the vocabulary in orange above. </w:t>
            </w:r>
          </w:p>
          <w:p w14:paraId="629BA27E" w14:textId="22B38912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Begin to compare clothing and fashion in the UK to Spanish speaking countries.</w:t>
            </w:r>
          </w:p>
          <w:p w14:paraId="5C61B7E5" w14:textId="66F8D26D" w:rsidR="00322E4B" w:rsidRPr="000A56F4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a description of what they are wearing and what their favourite colour is. </w:t>
            </w:r>
          </w:p>
          <w:p w14:paraId="19C2A65A" w14:textId="77777777" w:rsidR="00913CF7" w:rsidRDefault="00913CF7" w:rsidP="002B10DD">
            <w:pPr>
              <w:rPr>
                <w:rFonts w:asciiTheme="majorHAnsi" w:hAnsiTheme="majorHAnsi" w:cstheme="majorHAnsi"/>
                <w:b/>
              </w:rPr>
            </w:pPr>
          </w:p>
          <w:p w14:paraId="133813BA" w14:textId="77777777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  <w:p w14:paraId="29136B61" w14:textId="77777777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  <w:p w14:paraId="6AE54522" w14:textId="77777777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  <w:p w14:paraId="495C2AD2" w14:textId="77777777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  <w:p w14:paraId="096E7F63" w14:textId="77777777" w:rsidR="00FA5F22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  <w:p w14:paraId="32E54984" w14:textId="65576DD4" w:rsidR="00FA5F22" w:rsidRPr="004D3C6C" w:rsidRDefault="00FA5F22" w:rsidP="002B10DD">
            <w:pPr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  <w:tc>
          <w:tcPr>
            <w:tcW w:w="3565" w:type="dxa"/>
            <w:gridSpan w:val="3"/>
            <w:shd w:val="clear" w:color="auto" w:fill="auto"/>
          </w:tcPr>
          <w:p w14:paraId="6C3B562F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The people around me</w:t>
            </w:r>
          </w:p>
          <w:p w14:paraId="3B663B0A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66BC28F" w14:textId="0EDA2507" w:rsidR="00116081" w:rsidRPr="00322E4B" w:rsidRDefault="00222D5B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>names of different family members</w:t>
            </w:r>
            <w:r w:rsid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116081" w:rsidRPr="00116081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116081" w:rsidRPr="00116081">
              <w:rPr>
                <w:rFonts w:asciiTheme="majorHAnsi" w:hAnsiTheme="majorHAnsi" w:cstheme="majorHAnsi"/>
                <w:color w:val="F79646" w:themeColor="accent6"/>
                <w:sz w:val="20"/>
              </w:rPr>
              <w:t>Padre, Madre, Hermano, Hermana, Abuelo, Abuela, Tío, Tía, Primo/a)</w:t>
            </w:r>
          </w:p>
          <w:p w14:paraId="0F139F8D" w14:textId="5C18F502" w:rsidR="00116081" w:rsidRDefault="00222D5B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 use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 xml:space="preserve"> previous</w:t>
            </w:r>
            <w:r>
              <w:rPr>
                <w:rFonts w:asciiTheme="majorHAnsi" w:hAnsiTheme="majorHAnsi" w:cstheme="majorHAnsi"/>
                <w:sz w:val="20"/>
              </w:rPr>
              <w:t>ly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 xml:space="preserve"> taught vocabulary to give the name of their relative and how old they are. </w:t>
            </w:r>
          </w:p>
          <w:p w14:paraId="7EDC8F27" w14:textId="495BCB90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222D5B">
              <w:rPr>
                <w:rFonts w:asciiTheme="majorHAnsi" w:hAnsiTheme="majorHAnsi" w:cstheme="majorHAnsi"/>
                <w:sz w:val="20"/>
              </w:rPr>
              <w:t>orally share a detailed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description of </w:t>
            </w:r>
            <w:r>
              <w:rPr>
                <w:rFonts w:asciiTheme="majorHAnsi" w:hAnsiTheme="majorHAnsi" w:cstheme="majorHAnsi"/>
                <w:sz w:val="20"/>
              </w:rPr>
              <w:t>family members</w:t>
            </w:r>
            <w:r w:rsidRPr="00116081">
              <w:rPr>
                <w:rFonts w:asciiTheme="majorHAnsi" w:hAnsiTheme="majorHAnsi" w:cstheme="majorHAnsi"/>
                <w:sz w:val="20"/>
              </w:rPr>
              <w:t>.</w:t>
            </w:r>
          </w:p>
          <w:p w14:paraId="0E627847" w14:textId="6B5A6AD3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 xml:space="preserve"> and previously taught</w:t>
            </w:r>
            <w:r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72AD0751" w14:textId="176003D3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begin to write a conversation in Spanish using the vocabulary in orange above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 xml:space="preserve"> and previously taught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. </w:t>
            </w:r>
          </w:p>
          <w:p w14:paraId="0AE98F24" w14:textId="36B6034C" w:rsidR="00116081" w:rsidRPr="000A56F4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a description of what they are wearing, what their favourite colour is, who their relatives are and what they look like. </w:t>
            </w:r>
          </w:p>
          <w:p w14:paraId="17B824A4" w14:textId="77777777" w:rsidR="00116081" w:rsidRPr="00116081" w:rsidRDefault="00116081" w:rsidP="002B10DD">
            <w:pPr>
              <w:pStyle w:val="ListParagraph"/>
              <w:ind w:left="720"/>
              <w:jc w:val="both"/>
              <w:rPr>
                <w:rFonts w:asciiTheme="majorHAnsi" w:hAnsiTheme="majorHAnsi" w:cstheme="majorHAnsi"/>
                <w:bCs/>
                <w:sz w:val="20"/>
              </w:rPr>
            </w:pPr>
          </w:p>
          <w:p w14:paraId="21420C0C" w14:textId="77777777" w:rsidR="00FA5F22" w:rsidRPr="004D3C6C" w:rsidRDefault="00FA5F22" w:rsidP="00BC7714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7538609A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where</w:t>
            </w:r>
          </w:p>
          <w:p w14:paraId="0EDEF62D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9825860" w14:textId="0E0AFFF6" w:rsidR="005E36FF" w:rsidRPr="00222D5B" w:rsidRDefault="005E36FF" w:rsidP="005E36F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222D5B">
              <w:rPr>
                <w:rFonts w:asciiTheme="majorHAnsi" w:hAnsiTheme="majorHAnsi" w:cstheme="majorHAnsi"/>
                <w:sz w:val="20"/>
              </w:rPr>
              <w:t>where they live – their address, the town, city and country they are from. (</w:t>
            </w:r>
            <w:r w:rsidRPr="00222D5B">
              <w:rPr>
                <w:rFonts w:asciiTheme="majorHAnsi" w:hAnsiTheme="majorHAnsi" w:cstheme="majorHAnsi"/>
                <w:color w:val="F79646" w:themeColor="accent6"/>
                <w:sz w:val="20"/>
              </w:rPr>
              <w:t>¿Dónde vives? Vivo en una casa en Sunderland)</w:t>
            </w:r>
          </w:p>
          <w:p w14:paraId="088519E5" w14:textId="3DE3E91A" w:rsid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what type of home they live in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(casa, piso, búngalo, casa rural , caravan)</w:t>
            </w:r>
          </w:p>
          <w:p w14:paraId="753F1073" w14:textId="1BFA332A" w:rsid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>
              <w:rPr>
                <w:rFonts w:asciiTheme="majorHAnsi" w:hAnsiTheme="majorHAnsi" w:cstheme="majorHAnsi"/>
                <w:sz w:val="20"/>
              </w:rPr>
              <w:t>places in the town where they live (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Escuela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Hospital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bomberos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Comisaría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tren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autobuses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Parque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Playa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Tienda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Iglesia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Piscina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Estadio de fútbol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0F66F6B4" w14:textId="37A47E06" w:rsidR="005E36FF" w:rsidRP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>orally share a detailed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description of </w:t>
            </w:r>
            <w:r>
              <w:rPr>
                <w:rFonts w:asciiTheme="majorHAnsi" w:hAnsiTheme="majorHAnsi" w:cstheme="majorHAnsi"/>
                <w:sz w:val="20"/>
              </w:rPr>
              <w:t>where they live and what is in their town.</w:t>
            </w:r>
          </w:p>
          <w:p w14:paraId="7CA36DE0" w14:textId="77777777" w:rsidR="0021794A" w:rsidRDefault="0021794A" w:rsidP="002179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24BB1F57" w14:textId="77777777" w:rsidR="0021794A" w:rsidRDefault="0021794A" w:rsidP="002179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begin to write a conversation in Spanish using the vocabulary in orange above. </w:t>
            </w:r>
          </w:p>
          <w:p w14:paraId="66651359" w14:textId="3CA95491" w:rsidR="0021794A" w:rsidRPr="000A56F4" w:rsidRDefault="0021794A" w:rsidP="0021794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>,</w:t>
            </w:r>
            <w:r w:rsidR="005E36FF">
              <w:rPr>
                <w:rFonts w:asciiTheme="majorHAnsi" w:hAnsiTheme="majorHAnsi" w:cstheme="majorHAnsi"/>
                <w:bCs/>
                <w:sz w:val="20"/>
              </w:rPr>
              <w:t xml:space="preserve"> where they live,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a description of what they are wearing, what their favourite colour is, who their relatives are and what they look like. </w:t>
            </w:r>
          </w:p>
          <w:p w14:paraId="7DD4D995" w14:textId="77777777" w:rsidR="00FA5F22" w:rsidRPr="004D3C6C" w:rsidRDefault="00FA5F22" w:rsidP="00BC7714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  <w:tc>
          <w:tcPr>
            <w:tcW w:w="3490" w:type="dxa"/>
            <w:gridSpan w:val="8"/>
            <w:shd w:val="clear" w:color="auto" w:fill="auto"/>
          </w:tcPr>
          <w:p w14:paraId="134112E3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Time to eat</w:t>
            </w:r>
          </w:p>
          <w:p w14:paraId="427E58CB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006BCAEE" w14:textId="3A28BE33" w:rsidR="001A4134" w:rsidRPr="00B844EF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the vocabulary for a range of food/drinks </w:t>
            </w:r>
          </w:p>
          <w:p w14:paraId="4254B8BE" w14:textId="795C2028" w:rsid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their likes and dislikes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(me gusta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, n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o me gusta)</w:t>
            </w:r>
          </w:p>
          <w:p w14:paraId="47403847" w14:textId="1CE50F82" w:rsidR="001A4134" w:rsidRP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>
              <w:rPr>
                <w:rFonts w:asciiTheme="majorHAnsi" w:hAnsiTheme="majorHAnsi" w:cstheme="majorHAnsi"/>
                <w:sz w:val="20"/>
              </w:rPr>
              <w:t>the likes and dislikes of others.</w:t>
            </w:r>
          </w:p>
          <w:p w14:paraId="3CC003B9" w14:textId="77777777" w:rsidR="001A413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1A90B6C2" w14:textId="6714E159" w:rsidR="001A4134" w:rsidRPr="001A413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begin to write a conversation in Spanish using the vocabulary in orange above. </w:t>
            </w:r>
          </w:p>
          <w:p w14:paraId="05BBC647" w14:textId="77777777" w:rsidR="001A4134" w:rsidRPr="000A56F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Children will</w:t>
            </w:r>
            <w:r w:rsidRPr="000A56F4">
              <w:rPr>
                <w:rFonts w:asciiTheme="majorHAnsi" w:hAnsiTheme="majorHAnsi" w:cstheme="majorHAnsi"/>
                <w:bCs/>
                <w:sz w:val="20"/>
              </w:rPr>
              <w:t xml:space="preserve">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where they live, a description of what they are wearing, what their favourite food/colour is, who their relatives are and what they look like. </w:t>
            </w:r>
          </w:p>
          <w:p w14:paraId="43A1217E" w14:textId="284096ED" w:rsidR="00FA5F22" w:rsidRPr="004D3C6C" w:rsidRDefault="00FA5F22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</w:p>
        </w:tc>
      </w:tr>
      <w:tr w:rsidR="00EF3BFE" w:rsidRPr="004D3C6C" w14:paraId="6F856E89" w14:textId="0C18CC42" w:rsidTr="002B10DD">
        <w:trPr>
          <w:trHeight w:val="581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14CEBFB9" w14:textId="77777777" w:rsidR="00FA5F22" w:rsidRPr="004D3C6C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459FB86C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1B72E25A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21624561" w14:textId="77777777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06BF2F47" w14:textId="474F3B38" w:rsidR="00FA5F22" w:rsidRPr="004D3C6C" w:rsidRDefault="00FA5F22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2AE0AFB3" w14:textId="77777777" w:rsidR="00FA5F22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2E60BBFF" w14:textId="77777777" w:rsidR="00FA5F22" w:rsidRDefault="00FA5F22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5E36FF" w:rsidRPr="004D3C6C" w14:paraId="6C82025D" w14:textId="1ADB13FC" w:rsidTr="002B10DD">
        <w:trPr>
          <w:trHeight w:val="541"/>
        </w:trPr>
        <w:tc>
          <w:tcPr>
            <w:tcW w:w="1021" w:type="dxa"/>
            <w:vMerge w:val="restart"/>
            <w:shd w:val="clear" w:color="auto" w:fill="B8CCE4" w:themeFill="accent1" w:themeFillTint="66"/>
            <w:vAlign w:val="center"/>
          </w:tcPr>
          <w:p w14:paraId="78E07778" w14:textId="77777777" w:rsidR="005D7F1D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Year 5 </w:t>
            </w:r>
          </w:p>
          <w:p w14:paraId="623A7FEB" w14:textId="02025EC7" w:rsidR="005D7F1D" w:rsidRPr="004D3C6C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Assessment </w:t>
            </w:r>
          </w:p>
        </w:tc>
        <w:tc>
          <w:tcPr>
            <w:tcW w:w="1051" w:type="dxa"/>
            <w:shd w:val="clear" w:color="auto" w:fill="auto"/>
          </w:tcPr>
          <w:p w14:paraId="621D0CA5" w14:textId="097E74B7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0F7B13AD" w14:textId="4AC18EDD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055" w:type="dxa"/>
            <w:gridSpan w:val="2"/>
            <w:shd w:val="clear" w:color="auto" w:fill="auto"/>
          </w:tcPr>
          <w:p w14:paraId="3CA4FAB8" w14:textId="5785B1BE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21" w:type="dxa"/>
            <w:shd w:val="clear" w:color="auto" w:fill="auto"/>
          </w:tcPr>
          <w:p w14:paraId="50627CC3" w14:textId="3B5A56EC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02" w:type="dxa"/>
            <w:shd w:val="clear" w:color="auto" w:fill="auto"/>
          </w:tcPr>
          <w:p w14:paraId="6D591EFA" w14:textId="17DDA9DB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02" w:type="dxa"/>
            <w:shd w:val="clear" w:color="auto" w:fill="auto"/>
          </w:tcPr>
          <w:p w14:paraId="20332FD9" w14:textId="36AE26BC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13" w:type="dxa"/>
            <w:shd w:val="clear" w:color="auto" w:fill="auto"/>
          </w:tcPr>
          <w:p w14:paraId="1A5AD305" w14:textId="73299386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92" w:type="dxa"/>
            <w:shd w:val="clear" w:color="auto" w:fill="auto"/>
          </w:tcPr>
          <w:p w14:paraId="295E369E" w14:textId="2A4AB3C8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91" w:type="dxa"/>
            <w:shd w:val="clear" w:color="auto" w:fill="auto"/>
          </w:tcPr>
          <w:p w14:paraId="54C4E6C9" w14:textId="3BD5D840" w:rsidR="005D7F1D" w:rsidRPr="004D3C6C" w:rsidRDefault="005D7F1D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00" w:type="dxa"/>
            <w:shd w:val="clear" w:color="auto" w:fill="auto"/>
          </w:tcPr>
          <w:p w14:paraId="54FB43F5" w14:textId="5572E670" w:rsidR="005D7F1D" w:rsidRPr="00EF3BFE" w:rsidRDefault="005D7F1D" w:rsidP="002B10DD">
            <w:pPr>
              <w:jc w:val="center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82" w:type="dxa"/>
            <w:shd w:val="clear" w:color="auto" w:fill="auto"/>
          </w:tcPr>
          <w:p w14:paraId="466AE67F" w14:textId="5F96A0FB" w:rsidR="005D7F1D" w:rsidRPr="00EF3BFE" w:rsidRDefault="005D7F1D" w:rsidP="002B10DD">
            <w:pPr>
              <w:jc w:val="center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3" w:type="dxa"/>
            <w:shd w:val="clear" w:color="auto" w:fill="auto"/>
          </w:tcPr>
          <w:p w14:paraId="635C71AE" w14:textId="1E814F8C" w:rsidR="005D7F1D" w:rsidRPr="00EF3BFE" w:rsidRDefault="005D7F1D" w:rsidP="002B10DD">
            <w:pPr>
              <w:jc w:val="center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87" w:type="dxa"/>
          </w:tcPr>
          <w:p w14:paraId="30F27D57" w14:textId="0140D2E9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74" w:type="dxa"/>
            <w:gridSpan w:val="3"/>
          </w:tcPr>
          <w:p w14:paraId="61BF51EA" w14:textId="103CB066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5" w:type="dxa"/>
            <w:gridSpan w:val="3"/>
          </w:tcPr>
          <w:p w14:paraId="34BEDE09" w14:textId="7814ECFA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67" w:type="dxa"/>
          </w:tcPr>
          <w:p w14:paraId="4DC2EAA7" w14:textId="1492F8AB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58" w:type="dxa"/>
            <w:gridSpan w:val="4"/>
          </w:tcPr>
          <w:p w14:paraId="49B0F025" w14:textId="5BAD3DEC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65" w:type="dxa"/>
            <w:gridSpan w:val="3"/>
          </w:tcPr>
          <w:p w14:paraId="619A6477" w14:textId="08A23049" w:rsidR="005D7F1D" w:rsidRPr="00217956" w:rsidRDefault="005D7F1D" w:rsidP="002B10DD">
            <w:pPr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</w:tr>
      <w:tr w:rsidR="005E36FF" w:rsidRPr="004D3C6C" w14:paraId="7D8FA1AD" w14:textId="77777777" w:rsidTr="002B10DD">
        <w:trPr>
          <w:trHeight w:val="3951"/>
        </w:trPr>
        <w:tc>
          <w:tcPr>
            <w:tcW w:w="1021" w:type="dxa"/>
            <w:vMerge/>
            <w:shd w:val="clear" w:color="auto" w:fill="B8CCE4" w:themeFill="accent1" w:themeFillTint="66"/>
            <w:vAlign w:val="center"/>
          </w:tcPr>
          <w:p w14:paraId="0E2F3DDB" w14:textId="77777777" w:rsidR="00EF3BFE" w:rsidRPr="004D3C6C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51" w:type="dxa"/>
            <w:shd w:val="clear" w:color="auto" w:fill="auto"/>
          </w:tcPr>
          <w:p w14:paraId="452EB133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2B50BA22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14:paraId="4564A3B2" w14:textId="0656A619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21" w:type="dxa"/>
            <w:shd w:val="clear" w:color="auto" w:fill="auto"/>
          </w:tcPr>
          <w:p w14:paraId="5EC6E272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02" w:type="dxa"/>
            <w:shd w:val="clear" w:color="auto" w:fill="auto"/>
          </w:tcPr>
          <w:p w14:paraId="0EEA2607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02" w:type="dxa"/>
            <w:shd w:val="clear" w:color="auto" w:fill="auto"/>
          </w:tcPr>
          <w:p w14:paraId="40E8B2CA" w14:textId="7378078F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13" w:type="dxa"/>
            <w:shd w:val="clear" w:color="auto" w:fill="auto"/>
          </w:tcPr>
          <w:p w14:paraId="5C6D630D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92" w:type="dxa"/>
            <w:shd w:val="clear" w:color="auto" w:fill="auto"/>
          </w:tcPr>
          <w:p w14:paraId="6B7DD026" w14:textId="77777777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191" w:type="dxa"/>
            <w:shd w:val="clear" w:color="auto" w:fill="auto"/>
          </w:tcPr>
          <w:p w14:paraId="3A1FC208" w14:textId="6B84B053" w:rsidR="00EF3BFE" w:rsidRPr="004D3C6C" w:rsidRDefault="00EF3BFE" w:rsidP="002B10DD">
            <w:pPr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1200" w:type="dxa"/>
            <w:shd w:val="clear" w:color="auto" w:fill="auto"/>
          </w:tcPr>
          <w:p w14:paraId="06AFEA00" w14:textId="77777777" w:rsidR="00EF3BFE" w:rsidRPr="00F76E68" w:rsidRDefault="00EF3BFE" w:rsidP="002B10DD">
            <w:pPr>
              <w:rPr>
                <w:rFonts w:ascii="Arial" w:eastAsia="Arial" w:hAnsi="Arial" w:cs="Arial"/>
                <w:color w:val="E36C0A" w:themeColor="accent6" w:themeShade="BF"/>
                <w:lang w:eastAsia="en-GB"/>
              </w:rPr>
            </w:pPr>
          </w:p>
        </w:tc>
        <w:tc>
          <w:tcPr>
            <w:tcW w:w="1182" w:type="dxa"/>
            <w:shd w:val="clear" w:color="auto" w:fill="auto"/>
          </w:tcPr>
          <w:p w14:paraId="25B0A91D" w14:textId="77777777" w:rsidR="00EF3BFE" w:rsidRPr="00F76E68" w:rsidRDefault="00EF3BFE" w:rsidP="002B10DD">
            <w:pPr>
              <w:rPr>
                <w:rFonts w:ascii="Arial" w:eastAsia="Arial" w:hAnsi="Arial" w:cs="Arial"/>
                <w:color w:val="E36C0A" w:themeColor="accent6" w:themeShade="BF"/>
                <w:lang w:eastAsia="en-GB"/>
              </w:rPr>
            </w:pPr>
          </w:p>
        </w:tc>
        <w:tc>
          <w:tcPr>
            <w:tcW w:w="1183" w:type="dxa"/>
            <w:shd w:val="clear" w:color="auto" w:fill="auto"/>
          </w:tcPr>
          <w:p w14:paraId="6F636DCB" w14:textId="41FC4A01" w:rsidR="00EF3BFE" w:rsidRPr="00F76E68" w:rsidRDefault="00EF3BFE" w:rsidP="002B10DD">
            <w:pPr>
              <w:rPr>
                <w:rFonts w:ascii="Arial" w:eastAsia="Arial" w:hAnsi="Arial" w:cs="Arial"/>
                <w:color w:val="E36C0A" w:themeColor="accent6" w:themeShade="BF"/>
                <w:lang w:eastAsia="en-GB"/>
              </w:rPr>
            </w:pPr>
          </w:p>
        </w:tc>
        <w:tc>
          <w:tcPr>
            <w:tcW w:w="1187" w:type="dxa"/>
          </w:tcPr>
          <w:p w14:paraId="198A07AD" w14:textId="77777777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5F55421A" w14:textId="77777777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  <w:tc>
          <w:tcPr>
            <w:tcW w:w="1185" w:type="dxa"/>
            <w:gridSpan w:val="3"/>
          </w:tcPr>
          <w:p w14:paraId="5477EA20" w14:textId="303C6F63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  <w:tc>
          <w:tcPr>
            <w:tcW w:w="1167" w:type="dxa"/>
          </w:tcPr>
          <w:p w14:paraId="7D1AE274" w14:textId="77777777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  <w:tc>
          <w:tcPr>
            <w:tcW w:w="1158" w:type="dxa"/>
            <w:gridSpan w:val="4"/>
          </w:tcPr>
          <w:p w14:paraId="0B6E7095" w14:textId="77777777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  <w:tc>
          <w:tcPr>
            <w:tcW w:w="1165" w:type="dxa"/>
            <w:gridSpan w:val="3"/>
          </w:tcPr>
          <w:p w14:paraId="175D9E53" w14:textId="29DF7867" w:rsidR="00EF3BFE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</w:p>
        </w:tc>
      </w:tr>
      <w:tr w:rsidR="00EF3BFE" w:rsidRPr="004D3C6C" w14:paraId="78FC0B7B" w14:textId="3A3AB33B" w:rsidTr="001A4134">
        <w:trPr>
          <w:trHeight w:val="1089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0E9032CA" w14:textId="77777777" w:rsidR="00AE35EA" w:rsidRPr="00217956" w:rsidRDefault="00AE35EA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4CF92555" w14:textId="1BF85CB4" w:rsidR="00AE35EA" w:rsidRPr="006734CA" w:rsidRDefault="00EF3BFE" w:rsidP="002B10DD">
            <w:pPr>
              <w:rPr>
                <w:rFonts w:asciiTheme="minorHAnsi" w:hAnsiTheme="minorHAnsi" w:cstheme="minorHAnsi"/>
                <w:bCs/>
                <w:color w:val="CC00CC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325" w:type="dxa"/>
            <w:gridSpan w:val="3"/>
            <w:shd w:val="clear" w:color="auto" w:fill="auto"/>
          </w:tcPr>
          <w:p w14:paraId="0D19FF54" w14:textId="220934E4" w:rsidR="00AE35EA" w:rsidRPr="00217956" w:rsidRDefault="00EF3BFE" w:rsidP="002B10DD">
            <w:pPr>
              <w:adjustRightInd w:val="0"/>
              <w:rPr>
                <w:rFonts w:ascii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96" w:type="dxa"/>
            <w:gridSpan w:val="3"/>
            <w:shd w:val="clear" w:color="auto" w:fill="auto"/>
          </w:tcPr>
          <w:p w14:paraId="3964FE00" w14:textId="563EDDF4" w:rsidR="00AE35EA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65" w:type="dxa"/>
            <w:gridSpan w:val="3"/>
            <w:shd w:val="clear" w:color="auto" w:fill="auto"/>
          </w:tcPr>
          <w:p w14:paraId="72712096" w14:textId="44D5AC49" w:rsidR="00AE35EA" w:rsidRPr="00584652" w:rsidRDefault="00EF3BFE" w:rsidP="002B10DD">
            <w:pPr>
              <w:rPr>
                <w:color w:val="E36C0A" w:themeColor="accent6" w:themeShade="BF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46" w:type="dxa"/>
            <w:gridSpan w:val="7"/>
          </w:tcPr>
          <w:p w14:paraId="7435890E" w14:textId="543F53C5" w:rsidR="00AE35EA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490" w:type="dxa"/>
            <w:gridSpan w:val="8"/>
          </w:tcPr>
          <w:p w14:paraId="78FAB533" w14:textId="1C7D91F2" w:rsidR="00AE35EA" w:rsidRPr="00217956" w:rsidRDefault="00EF3BFE" w:rsidP="002B10DD">
            <w:pPr>
              <w:adjustRightInd w:val="0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</w:tr>
      <w:tr w:rsidR="00EF3BFE" w:rsidRPr="004D3C6C" w14:paraId="1B3D38BB" w14:textId="4E98362D" w:rsidTr="002B10DD">
        <w:trPr>
          <w:trHeight w:val="416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202E246F" w14:textId="77777777" w:rsidR="00EF3BFE" w:rsidRPr="004D3C6C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253882AE" w14:textId="65AE5C82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7B71F73A" w14:textId="6D1FD84A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29804B88" w14:textId="79B992C1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39DE77EC" w14:textId="5F3FEA53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26AB7892" w14:textId="320D67DE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7D047ED2" w14:textId="475670D6" w:rsidR="00EF3BFE" w:rsidRDefault="00EF3BFE" w:rsidP="002B10DD">
            <w:pPr>
              <w:jc w:val="center"/>
              <w:rPr>
                <w:rFonts w:ascii="Comic Sans MS" w:eastAsiaTheme="minorHAnsi" w:hAnsi="Comic Sans MS" w:cs="Proxima Nova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tr w:rsidR="00EF3BFE" w:rsidRPr="004D3C6C" w14:paraId="6E0AFDF4" w14:textId="27829054" w:rsidTr="002B10DD">
        <w:trPr>
          <w:trHeight w:val="3672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3C00079E" w14:textId="77777777" w:rsidR="00EF3BFE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6</w:t>
            </w:r>
          </w:p>
          <w:p w14:paraId="22803D35" w14:textId="77777777" w:rsidR="00EF3BFE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Progression </w:t>
            </w:r>
          </w:p>
          <w:p w14:paraId="2571C1A6" w14:textId="0F0FD013" w:rsidR="00EF3BFE" w:rsidRPr="004D3C6C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7E547585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Meet and Greet</w:t>
            </w:r>
          </w:p>
          <w:p w14:paraId="092D6BB3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75B880E9" w14:textId="77777777" w:rsidR="00257F34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Children will </w:t>
            </w:r>
            <w:r>
              <w:rPr>
                <w:rFonts w:asciiTheme="majorHAnsi" w:hAnsiTheme="majorHAnsi" w:cstheme="majorHAnsi"/>
                <w:sz w:val="20"/>
              </w:rPr>
              <w:t xml:space="preserve"> recap why we learn Spanish and why learning another language is important </w:t>
            </w:r>
          </w:p>
          <w:p w14:paraId="423669B9" w14:textId="77777777" w:rsidR="00257F34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Identify </w:t>
            </w:r>
            <w:r>
              <w:rPr>
                <w:rFonts w:asciiTheme="majorHAnsi" w:hAnsiTheme="majorHAnsi" w:cstheme="majorHAnsi"/>
                <w:sz w:val="20"/>
              </w:rPr>
              <w:t>Spanish-speaking countries on a map</w:t>
            </w:r>
          </w:p>
          <w:p w14:paraId="3C82BA72" w14:textId="1D008F96" w:rsidR="00257F34" w:rsidRPr="001B5D70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Demonstrate</w:t>
            </w:r>
            <w:r w:rsidRPr="001B5D70">
              <w:rPr>
                <w:rFonts w:asciiTheme="majorHAnsi" w:hAnsiTheme="majorHAnsi" w:cstheme="majorHAnsi"/>
                <w:bCs/>
                <w:sz w:val="20"/>
              </w:rPr>
              <w:t xml:space="preserve"> knowledge and understanding of the </w:t>
            </w:r>
            <w:r w:rsidRPr="001B5D70">
              <w:rPr>
                <w:rFonts w:asciiTheme="majorHAnsi" w:hAnsiTheme="majorHAnsi" w:cstheme="majorHAnsi"/>
                <w:sz w:val="20"/>
              </w:rPr>
              <w:t>customs and cultures of the countries or communities wh</w:t>
            </w:r>
            <w:r>
              <w:rPr>
                <w:rFonts w:asciiTheme="majorHAnsi" w:hAnsiTheme="majorHAnsi" w:cstheme="majorHAnsi"/>
                <w:sz w:val="20"/>
              </w:rPr>
              <w:t xml:space="preserve">ere the language is spoken and </w:t>
            </w:r>
            <w:r w:rsidRPr="00257F34">
              <w:rPr>
                <w:rFonts w:asciiTheme="majorHAnsi" w:hAnsiTheme="majorHAnsi" w:cstheme="majorHAnsi"/>
                <w:sz w:val="20"/>
              </w:rPr>
              <w:t>describe, with interesting detail, some similarities and differences between countries and communities where the language is spoken and this country.</w:t>
            </w:r>
          </w:p>
          <w:p w14:paraId="7E3771E4" w14:textId="0D65B9F8" w:rsidR="00257F34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 xml:space="preserve">Confidently, 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 xml:space="preserve">listen to, read, use and write greetings at different times of the day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(hola, Buenos dias, buenas tardes, Buena noches, adios)</w:t>
            </w:r>
          </w:p>
          <w:p w14:paraId="301926CC" w14:textId="24D07D99" w:rsidR="00257F34" w:rsidRPr="00E803A0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 Confidently, orally introduce themselves, listen to and identify others names and write  ‘my name is ..’ and question others using ‘what is your name?’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(M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e llamo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, </w:t>
            </w:r>
            <w:r>
              <w:rPr>
                <w:rFonts w:ascii="Arial" w:hAnsi="Arial" w:cs="Arial"/>
                <w:color w:val="363940"/>
                <w:sz w:val="27"/>
                <w:szCs w:val="27"/>
                <w:shd w:val="clear" w:color="auto" w:fill="FFFFFF"/>
              </w:rPr>
              <w:t xml:space="preserve"> </w:t>
            </w:r>
            <w:r w:rsidRPr="00C028DE">
              <w:rPr>
                <w:rFonts w:asciiTheme="majorHAnsi" w:hAnsiTheme="majorHAnsi" w:cstheme="majorHAnsi"/>
                <w:color w:val="F79646" w:themeColor="accent6"/>
                <w:sz w:val="20"/>
              </w:rPr>
              <w:t>cómo te llamas</w:t>
            </w:r>
            <w:r w:rsidRPr="00C028DE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?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)</w:t>
            </w:r>
          </w:p>
          <w:p w14:paraId="4FF23A66" w14:textId="03FF499D" w:rsidR="00257F34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Confidently use, write and understand</w:t>
            </w:r>
            <w:r w:rsidRPr="00E803A0">
              <w:rPr>
                <w:rFonts w:asciiTheme="majorHAnsi" w:hAnsiTheme="majorHAnsi" w:cstheme="majorHAnsi"/>
                <w:bCs/>
                <w:sz w:val="20"/>
              </w:rPr>
              <w:t xml:space="preserve"> the question ‘and you?’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 within </w:t>
            </w:r>
            <w:r w:rsidRPr="00E803A0">
              <w:rPr>
                <w:rFonts w:asciiTheme="majorHAnsi" w:hAnsiTheme="majorHAnsi" w:cstheme="majorHAnsi"/>
                <w:bCs/>
                <w:sz w:val="20"/>
              </w:rPr>
              <w:t>a conversation</w:t>
            </w:r>
            <w:r w:rsidRPr="00E803A0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(y tu?)</w:t>
            </w:r>
          </w:p>
          <w:p w14:paraId="1AB7302D" w14:textId="3AD90765" w:rsidR="00257F34" w:rsidRPr="00E803A0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 xml:space="preserve">To orally have a conversation, listen to and understand a conversation and to write a conversation  discussing ‘how are you feeling?’ and  ‘I am feeling great, very good, good, ok, bad, very bad and devastated’ </w:t>
            </w:r>
            <w:r w:rsidRPr="00E803A0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( ¿Que tal?, bien, muy bien, fenomenal, mal, muy mal, fatal, regular)</w:t>
            </w:r>
          </w:p>
          <w:p w14:paraId="00BFEF04" w14:textId="77777777" w:rsidR="00257F34" w:rsidRPr="001B5D70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E803A0">
              <w:rPr>
                <w:rFonts w:asciiTheme="majorHAnsi" w:hAnsiTheme="majorHAnsi" w:cstheme="majorHAnsi"/>
                <w:bCs/>
                <w:sz w:val="20"/>
              </w:rPr>
              <w:t xml:space="preserve">To 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confidently </w:t>
            </w:r>
            <w:r w:rsidRPr="00E803A0">
              <w:rPr>
                <w:rFonts w:asciiTheme="majorHAnsi" w:hAnsiTheme="majorHAnsi" w:cstheme="majorHAnsi"/>
                <w:bCs/>
                <w:sz w:val="20"/>
              </w:rPr>
              <w:t>have a full conversation in Spanish including an appropriate greeting, question and response giving name and how each person is feeling.</w:t>
            </w:r>
          </w:p>
          <w:p w14:paraId="5E411690" w14:textId="77777777" w:rsidR="00257F34" w:rsidRDefault="00257F34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4AE0226A" w14:textId="5FA0BCF2" w:rsidR="00EF3BFE" w:rsidRPr="004D3C6C" w:rsidRDefault="00257F34" w:rsidP="005E36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mic Sans MS" w:eastAsiaTheme="minorHAnsi" w:hAnsi="Comic Sans MS" w:cs="Proxima Nova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 write a conversation in Spanish using the vocabulary in orange above. </w:t>
            </w:r>
          </w:p>
        </w:tc>
        <w:tc>
          <w:tcPr>
            <w:tcW w:w="3325" w:type="dxa"/>
            <w:gridSpan w:val="3"/>
            <w:shd w:val="clear" w:color="auto" w:fill="auto"/>
          </w:tcPr>
          <w:p w14:paraId="059D64BF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when</w:t>
            </w:r>
          </w:p>
          <w:p w14:paraId="022EAA2A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005A2765" w14:textId="4A3305BF" w:rsidR="006652FB" w:rsidRPr="003A48E9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write </w:t>
            </w:r>
            <w:r w:rsidRPr="003A48E9">
              <w:rPr>
                <w:rFonts w:asciiTheme="majorHAnsi" w:hAnsiTheme="majorHAnsi" w:cstheme="majorHAnsi"/>
                <w:sz w:val="20"/>
              </w:rPr>
              <w:t>the days of the week</w:t>
            </w:r>
            <w:r>
              <w:rPr>
                <w:rFonts w:asciiTheme="majorHAnsi" w:hAnsiTheme="majorHAnsi" w:cstheme="majorHAnsi"/>
                <w:sz w:val="20"/>
              </w:rPr>
              <w:t xml:space="preserve"> in and out of order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(lunes, martes, 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miércoles,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jueve,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viernes,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sábado, </w:t>
            </w:r>
            <w:r w:rsidRPr="00C82FE6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</w:t>
            </w:r>
            <w:r w:rsidRPr="00C82FE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domingo)</w:t>
            </w:r>
          </w:p>
          <w:p w14:paraId="1DA5FC60" w14:textId="41C6B0C2" w:rsidR="006652FB" w:rsidRPr="003A48E9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write </w:t>
            </w:r>
            <w:r w:rsidRPr="003A48E9">
              <w:rPr>
                <w:rFonts w:asciiTheme="majorHAnsi" w:hAnsiTheme="majorHAnsi" w:cstheme="majorHAnsi"/>
                <w:sz w:val="20"/>
              </w:rPr>
              <w:t xml:space="preserve">the months </w:t>
            </w:r>
            <w:r>
              <w:rPr>
                <w:rFonts w:asciiTheme="majorHAnsi" w:hAnsiTheme="majorHAnsi" w:cstheme="majorHAnsi"/>
                <w:sz w:val="20"/>
              </w:rPr>
              <w:t>of the year in and out of order</w:t>
            </w:r>
            <w:r w:rsidRPr="000F193A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 ( Enero, febrero, marzo, abril, mayo, junio, julio, agosto, septiembre, octubure, noviembre, diciembre)</w:t>
            </w:r>
          </w:p>
          <w:p w14:paraId="03CFA893" w14:textId="491E99C8" w:rsidR="006652FB" w:rsidRPr="00B42EBA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Correctly</w:t>
            </w:r>
            <w:r w:rsidRPr="00C028DE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820C1F">
              <w:rPr>
                <w:rFonts w:asciiTheme="majorHAnsi" w:hAnsiTheme="majorHAnsi" w:cstheme="majorHAnsi"/>
                <w:sz w:val="20"/>
              </w:rPr>
              <w:t>listen to, read, orally share</w:t>
            </w:r>
            <w:r>
              <w:rPr>
                <w:rFonts w:asciiTheme="majorHAnsi" w:hAnsiTheme="majorHAnsi" w:cstheme="majorHAnsi"/>
                <w:sz w:val="20"/>
              </w:rPr>
              <w:t xml:space="preserve"> and write numbers to 100</w:t>
            </w:r>
          </w:p>
          <w:p w14:paraId="5082CC05" w14:textId="77777777" w:rsidR="006652FB" w:rsidRPr="007749AB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>Children will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confidently orally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have a conversation discussing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they are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ask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ing</w:t>
            </w:r>
            <w:r w:rsidRPr="001B1A66">
              <w:rPr>
                <w:rFonts w:asciiTheme="majorHAnsi" w:hAnsiTheme="majorHAnsi" w:cstheme="majorHAnsi"/>
                <w:sz w:val="20"/>
                <w:szCs w:val="20"/>
              </w:rPr>
              <w:t xml:space="preserve"> how old someone else is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and the dates for their birthdays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(tengo … </w:t>
            </w:r>
            <w:r w:rsidRPr="001B1A66">
              <w:rPr>
                <w:rFonts w:asciiTheme="majorHAnsi" w:hAnsiTheme="majorHAnsi" w:cstheme="majorHAnsi"/>
                <w:color w:val="F79646" w:themeColor="accent6"/>
                <w:sz w:val="20"/>
                <w:szCs w:val="20"/>
              </w:rPr>
              <w:t xml:space="preserve"> años, </w:t>
            </w:r>
            <w:r w:rsidRPr="001B1A66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szCs w:val="20"/>
              </w:rPr>
              <w:t xml:space="preserve"> cuántos años tiene?)</w:t>
            </w:r>
          </w:p>
          <w:p w14:paraId="44D9B3A2" w14:textId="77777777" w:rsidR="006652FB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6ECD2331" w14:textId="0262D345" w:rsidR="006652FB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write a conversation in Spanish using the vocabulary in orange above. </w:t>
            </w:r>
          </w:p>
          <w:p w14:paraId="4ECC0ABB" w14:textId="25ADBD96" w:rsidR="006652FB" w:rsidRDefault="00820C1F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</w:t>
            </w:r>
            <w:r w:rsidR="0088062E">
              <w:rPr>
                <w:rFonts w:asciiTheme="majorHAnsi" w:hAnsiTheme="majorHAnsi" w:cstheme="majorHAnsi"/>
                <w:bCs/>
                <w:sz w:val="20"/>
              </w:rPr>
              <w:t>onfidently</w:t>
            </w:r>
            <w:r w:rsidR="006652FB">
              <w:rPr>
                <w:rFonts w:asciiTheme="majorHAnsi" w:hAnsiTheme="majorHAnsi" w:cstheme="majorHAnsi"/>
                <w:bCs/>
                <w:sz w:val="20"/>
              </w:rPr>
              <w:t xml:space="preserve"> compare traditions surrounding birthdays in UK to Spanish speaking countries.</w:t>
            </w:r>
          </w:p>
          <w:p w14:paraId="04373DA3" w14:textId="77777777" w:rsidR="006652FB" w:rsidRPr="000A56F4" w:rsidRDefault="006652FB" w:rsidP="002B10D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</w:p>
          <w:p w14:paraId="41A3EC96" w14:textId="77777777" w:rsidR="00913CF7" w:rsidRDefault="00913CF7" w:rsidP="002B10DD"/>
          <w:p w14:paraId="5B6032CE" w14:textId="77777777" w:rsidR="00EF3BFE" w:rsidRPr="004D3C6C" w:rsidRDefault="00EF3BFE" w:rsidP="00BC7714">
            <w:pPr>
              <w:jc w:val="center"/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96" w:type="dxa"/>
            <w:gridSpan w:val="3"/>
            <w:shd w:val="clear" w:color="auto" w:fill="auto"/>
          </w:tcPr>
          <w:p w14:paraId="4139F114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My body</w:t>
            </w:r>
          </w:p>
          <w:p w14:paraId="66E25EAF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58E26CB9" w14:textId="4589FCC0" w:rsidR="00322E4B" w:rsidRP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 xml:space="preserve">l correctly listen to, read, orally share and 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write key parts of the body</w:t>
            </w:r>
            <w:r w:rsidR="003F6385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3F6385" w:rsidRPr="00322E4B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 (el) pelo,  (la) cabeza,  (el) brazo,  (el) pie,  (la) cara,  (el) ojo,  (la) boca,  (la) pierna)</w:t>
            </w:r>
          </w:p>
          <w:p w14:paraId="0171E3E1" w14:textId="1E5BE7C7" w:rsidR="00322E4B" w:rsidRP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write colours 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Rojo, Azul, Verde, Amarillo, Blanco, Negro, Rosa/Rosado, Morado, Marrón, Naranja/Anaranjado)</w:t>
            </w:r>
          </w:p>
          <w:p w14:paraId="5BC46A33" w14:textId="46D77916" w:rsidR="003F6385" w:rsidRPr="003F6385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will correct</w:t>
            </w:r>
            <w:r w:rsidR="00222D5B">
              <w:rPr>
                <w:rFonts w:asciiTheme="majorHAnsi" w:hAnsiTheme="majorHAnsi" w:cstheme="majorHAnsi"/>
                <w:bCs/>
                <w:sz w:val="20"/>
              </w:rPr>
              <w:t>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write names for items of clothing and to say what they are wearing </w:t>
            </w:r>
            <w:r w:rsidR="003F6385"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(</w:t>
            </w:r>
            <w:r w:rsidR="003F6385"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 xml:space="preserve">camiseta, falda, pantalones, </w:t>
            </w:r>
          </w:p>
          <w:p w14:paraId="093FED15" w14:textId="706E2024" w:rsidR="00322E4B" w:rsidRPr="003F6385" w:rsidRDefault="003F6385" w:rsidP="002B10DD">
            <w:p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F6385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mallas, vestido, shorts, abrigo/campera, zapatos, lentes, calcetines)</w:t>
            </w:r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 (</w:t>
            </w:r>
            <w:hyperlink r:id="rId14" w:history="1">
              <w:r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¿Qué llevas puesto?</w:t>
              </w:r>
            </w:hyperlink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hyperlink r:id="rId15" w:history="1">
              <w:r w:rsidRPr="003F6385">
                <w:rPr>
                  <w:rFonts w:asciiTheme="majorHAnsi" w:hAnsiTheme="majorHAnsi" w:cstheme="majorHAnsi"/>
                  <w:color w:val="F79646" w:themeColor="accent6"/>
                  <w:sz w:val="20"/>
                </w:rPr>
                <w:t>llevo</w:t>
              </w:r>
            </w:hyperlink>
            <w:r w:rsidRPr="003F6385"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7476F6E6" w14:textId="77777777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12EACAB5" w14:textId="4747F141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write a conversation in Spanish using the vocabulary in orange above. </w:t>
            </w:r>
          </w:p>
          <w:p w14:paraId="546F4843" w14:textId="7F1E8C02" w:rsidR="00322E4B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confidently compare clothing and fashion in the UK to Spanish speaking countries.</w:t>
            </w:r>
          </w:p>
          <w:p w14:paraId="0353F76E" w14:textId="77777777" w:rsidR="00322E4B" w:rsidRPr="000A56F4" w:rsidRDefault="00322E4B" w:rsidP="002B10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a description of what they are wearing and what their favourite colour is. </w:t>
            </w:r>
          </w:p>
          <w:p w14:paraId="5CF17AE3" w14:textId="30417CDF" w:rsidR="00EF3BFE" w:rsidRPr="004D3C6C" w:rsidRDefault="00EF3BFE" w:rsidP="00BC7714">
            <w:pPr>
              <w:jc w:val="center"/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65" w:type="dxa"/>
            <w:gridSpan w:val="3"/>
            <w:shd w:val="clear" w:color="auto" w:fill="auto"/>
          </w:tcPr>
          <w:p w14:paraId="1BA2A8F5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The people around me</w:t>
            </w:r>
          </w:p>
          <w:p w14:paraId="4A38873C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C85B64F" w14:textId="5DC9B61A" w:rsidR="00116081" w:rsidRPr="00322E4B" w:rsidRDefault="00222D5B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l correctly listen to, read, orally share and 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write </w:t>
            </w:r>
            <w:r w:rsidR="00116081" w:rsidRPr="00322E4B">
              <w:rPr>
                <w:rFonts w:asciiTheme="majorHAnsi" w:hAnsiTheme="majorHAnsi" w:cstheme="majorHAnsi"/>
                <w:sz w:val="20"/>
              </w:rPr>
              <w:t>the names of different family members</w:t>
            </w:r>
            <w:r w:rsid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116081" w:rsidRPr="00116081"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</w:rPr>
              <w:t>(</w:t>
            </w:r>
            <w:r w:rsidR="00116081" w:rsidRPr="00116081">
              <w:rPr>
                <w:rFonts w:asciiTheme="majorHAnsi" w:hAnsiTheme="majorHAnsi" w:cstheme="majorHAnsi"/>
                <w:color w:val="F79646" w:themeColor="accent6"/>
                <w:sz w:val="20"/>
              </w:rPr>
              <w:t>Padre, Madre, Hermano, Hermana, Abuelo, Abuela, Tío, Tía, Primo/a)</w:t>
            </w:r>
          </w:p>
          <w:p w14:paraId="20AFB2AB" w14:textId="77777777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sz w:val="20"/>
              </w:rPr>
              <w:t xml:space="preserve">Children will used previous taught vocabulary to give the name of their relative and how old they are. </w:t>
            </w:r>
          </w:p>
          <w:p w14:paraId="0F6605EB" w14:textId="189483A9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</w:t>
            </w:r>
            <w:r w:rsidR="005E36FF">
              <w:rPr>
                <w:rFonts w:asciiTheme="majorHAnsi" w:hAnsiTheme="majorHAnsi" w:cstheme="majorHAnsi"/>
                <w:sz w:val="20"/>
              </w:rPr>
              <w:t xml:space="preserve"> give a detailed 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description of </w:t>
            </w:r>
            <w:r w:rsidR="005E36FF">
              <w:rPr>
                <w:rFonts w:asciiTheme="majorHAnsi" w:hAnsiTheme="majorHAnsi" w:cstheme="majorHAnsi"/>
                <w:sz w:val="20"/>
              </w:rPr>
              <w:t>a family member</w:t>
            </w:r>
            <w:r w:rsidRPr="00116081">
              <w:rPr>
                <w:rFonts w:asciiTheme="majorHAnsi" w:hAnsiTheme="majorHAnsi" w:cstheme="majorHAnsi"/>
                <w:sz w:val="20"/>
              </w:rPr>
              <w:t>.</w:t>
            </w:r>
          </w:p>
          <w:p w14:paraId="57FDB9E6" w14:textId="63881036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</w:t>
            </w:r>
            <w:r w:rsidR="005E36FF">
              <w:rPr>
                <w:rFonts w:asciiTheme="majorHAnsi" w:hAnsiTheme="majorHAnsi" w:cstheme="majorHAnsi"/>
                <w:bCs/>
                <w:sz w:val="20"/>
              </w:rPr>
              <w:t xml:space="preserve"> and previously taught</w:t>
            </w:r>
            <w:r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  <w:p w14:paraId="3BD188DE" w14:textId="798BBA7A" w:rsidR="00116081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write a conversation in Spanish using the vocabulary in orange above</w:t>
            </w:r>
            <w:r w:rsidR="005E36FF">
              <w:rPr>
                <w:rFonts w:asciiTheme="majorHAnsi" w:hAnsiTheme="majorHAnsi" w:cstheme="majorHAnsi"/>
                <w:bCs/>
                <w:sz w:val="20"/>
              </w:rPr>
              <w:t xml:space="preserve"> and previously taught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. </w:t>
            </w:r>
          </w:p>
          <w:p w14:paraId="72FE4990" w14:textId="77777777" w:rsidR="00116081" w:rsidRPr="000A56F4" w:rsidRDefault="00116081" w:rsidP="002B10D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a description of what they are wearing, what their favourite colour is, who their relatives are and what they look like. </w:t>
            </w:r>
          </w:p>
          <w:p w14:paraId="04AD196F" w14:textId="0E7446CB" w:rsidR="00EF3BFE" w:rsidRPr="004D3C6C" w:rsidRDefault="00EF3BFE" w:rsidP="00BC7714">
            <w:pPr>
              <w:jc w:val="center"/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546" w:type="dxa"/>
            <w:gridSpan w:val="7"/>
            <w:shd w:val="clear" w:color="auto" w:fill="auto"/>
          </w:tcPr>
          <w:p w14:paraId="0DA44368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Tell me where</w:t>
            </w:r>
          </w:p>
          <w:p w14:paraId="71BAA80C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b/>
                <w:color w:val="7030A0"/>
                <w:sz w:val="20"/>
              </w:rPr>
            </w:pPr>
          </w:p>
          <w:p w14:paraId="264F3FF8" w14:textId="77777777" w:rsidR="005E36FF" w:rsidRPr="00222D5B" w:rsidRDefault="005E36FF" w:rsidP="005E36F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222D5B">
              <w:rPr>
                <w:rFonts w:asciiTheme="majorHAnsi" w:hAnsiTheme="majorHAnsi" w:cstheme="majorHAnsi"/>
                <w:sz w:val="20"/>
              </w:rPr>
              <w:t>where they live – their address, the town, city and country they are from. (</w:t>
            </w:r>
            <w:r w:rsidRPr="00222D5B">
              <w:rPr>
                <w:rFonts w:asciiTheme="majorHAnsi" w:hAnsiTheme="majorHAnsi" w:cstheme="majorHAnsi"/>
                <w:color w:val="F79646" w:themeColor="accent6"/>
                <w:sz w:val="20"/>
              </w:rPr>
              <w:t>¿Dónde vives? Vivo en una casa en Sunderland)</w:t>
            </w:r>
          </w:p>
          <w:p w14:paraId="4955CAE9" w14:textId="77777777" w:rsid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what type of home they live in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(casa, piso, búngalo, casa rural , caravan)</w:t>
            </w:r>
          </w:p>
          <w:p w14:paraId="7B5620DC" w14:textId="77777777" w:rsid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>
              <w:rPr>
                <w:rFonts w:asciiTheme="majorHAnsi" w:hAnsiTheme="majorHAnsi" w:cstheme="majorHAnsi"/>
                <w:sz w:val="20"/>
              </w:rPr>
              <w:t>places in the town where they live (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Escuela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Hospital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bomberos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Comisaría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tren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Estación de autobuses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Parque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Playa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Tienda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Iglesia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Piscina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 xml:space="preserve">, </w:t>
            </w:r>
            <w:r w:rsidRPr="005E36FF">
              <w:rPr>
                <w:rFonts w:asciiTheme="majorHAnsi" w:hAnsiTheme="majorHAnsi" w:cstheme="majorHAnsi"/>
                <w:color w:val="F79646" w:themeColor="accent6"/>
                <w:sz w:val="20"/>
              </w:rPr>
              <w:t>Estadio de fútbol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)</w:t>
            </w:r>
          </w:p>
          <w:p w14:paraId="32379E6B" w14:textId="77777777" w:rsidR="005E36FF" w:rsidRPr="005E36FF" w:rsidRDefault="005E36FF" w:rsidP="005E36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Children will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</w:rPr>
              <w:t>orally share a detailed</w:t>
            </w:r>
            <w:r w:rsidRPr="00116081">
              <w:rPr>
                <w:rFonts w:asciiTheme="majorHAnsi" w:hAnsiTheme="majorHAnsi" w:cstheme="majorHAnsi"/>
                <w:sz w:val="20"/>
              </w:rPr>
              <w:t xml:space="preserve"> description of </w:t>
            </w:r>
            <w:r>
              <w:rPr>
                <w:rFonts w:asciiTheme="majorHAnsi" w:hAnsiTheme="majorHAnsi" w:cstheme="majorHAnsi"/>
                <w:sz w:val="20"/>
              </w:rPr>
              <w:t>where they live and what is in their town.</w:t>
            </w:r>
          </w:p>
          <w:p w14:paraId="1AC54A83" w14:textId="77777777" w:rsidR="005E36FF" w:rsidRDefault="005E36FF" w:rsidP="005E36F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7C7A1623" w14:textId="77777777" w:rsidR="005E36FF" w:rsidRDefault="005E36FF" w:rsidP="005E36F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write a conversation in Spanish using the vocabulary in orange above and previously taught. </w:t>
            </w:r>
          </w:p>
          <w:p w14:paraId="69D8A387" w14:textId="77777777" w:rsidR="005E36FF" w:rsidRPr="000A56F4" w:rsidRDefault="005E36FF" w:rsidP="005E36F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0A56F4">
              <w:rPr>
                <w:rFonts w:asciiTheme="majorHAnsi" w:hAnsiTheme="majorHAnsi" w:cstheme="majorHAnsi"/>
                <w:bCs/>
                <w:sz w:val="20"/>
              </w:rPr>
              <w:t>To confidently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where they live, a description of what they are wearing, what their favourite colour is, who their relatives are and what they look like. </w:t>
            </w:r>
          </w:p>
          <w:p w14:paraId="11861F7A" w14:textId="77777777" w:rsidR="00913CF7" w:rsidRDefault="00913CF7" w:rsidP="002B10DD">
            <w:pPr>
              <w:rPr>
                <w:rFonts w:asciiTheme="majorHAnsi" w:hAnsiTheme="majorHAnsi" w:cstheme="majorHAnsi"/>
                <w:sz w:val="16"/>
              </w:rPr>
            </w:pPr>
          </w:p>
          <w:p w14:paraId="1DEED26A" w14:textId="38C591B9" w:rsidR="00EF3BFE" w:rsidRPr="004D3C6C" w:rsidRDefault="00EF3BFE" w:rsidP="005E36FF">
            <w:pPr>
              <w:jc w:val="center"/>
              <w:rPr>
                <w:rFonts w:ascii="Comic Sans MS" w:eastAsiaTheme="minorHAnsi" w:hAnsi="Comic Sans MS" w:cs="Proxima Nova"/>
              </w:rPr>
            </w:pPr>
          </w:p>
        </w:tc>
        <w:tc>
          <w:tcPr>
            <w:tcW w:w="3490" w:type="dxa"/>
            <w:gridSpan w:val="8"/>
          </w:tcPr>
          <w:p w14:paraId="31C13103" w14:textId="77777777" w:rsidR="00913CF7" w:rsidRPr="00AB393A" w:rsidRDefault="00913CF7" w:rsidP="002B10DD">
            <w:pPr>
              <w:jc w:val="center"/>
              <w:rPr>
                <w:rFonts w:asciiTheme="majorHAnsi" w:hAnsiTheme="majorHAnsi" w:cstheme="majorHAnsi"/>
                <w:sz w:val="20"/>
                <w:u w:val="single"/>
              </w:rPr>
            </w:pPr>
            <w:r w:rsidRPr="00AB393A">
              <w:rPr>
                <w:rFonts w:asciiTheme="majorHAnsi" w:hAnsiTheme="majorHAnsi" w:cstheme="majorHAnsi"/>
                <w:b/>
                <w:color w:val="7030A0"/>
                <w:sz w:val="20"/>
                <w:u w:val="single"/>
              </w:rPr>
              <w:t>Time to eat</w:t>
            </w:r>
          </w:p>
          <w:p w14:paraId="5B8215E2" w14:textId="77777777" w:rsidR="00913CF7" w:rsidRPr="007C18A6" w:rsidRDefault="00913CF7" w:rsidP="002B10DD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  <w:p w14:paraId="6195A48B" w14:textId="433733A9" w:rsidR="001A4134" w:rsidRPr="00B844EF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the vocabulary for a range of food/drinks </w:t>
            </w:r>
          </w:p>
          <w:p w14:paraId="44D660AE" w14:textId="77777777" w:rsid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begin to write </w:t>
            </w:r>
            <w:r w:rsidRPr="00B844EF">
              <w:rPr>
                <w:rFonts w:asciiTheme="majorHAnsi" w:hAnsiTheme="majorHAnsi" w:cstheme="majorHAnsi"/>
                <w:sz w:val="20"/>
              </w:rPr>
              <w:t xml:space="preserve">their likes and dislikes 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(me gusta</w:t>
            </w:r>
            <w:r>
              <w:rPr>
                <w:rFonts w:asciiTheme="majorHAnsi" w:hAnsiTheme="majorHAnsi" w:cstheme="majorHAnsi"/>
                <w:color w:val="F79646" w:themeColor="accent6"/>
                <w:sz w:val="20"/>
              </w:rPr>
              <w:t>, n</w:t>
            </w:r>
            <w:r w:rsidRPr="00B844EF">
              <w:rPr>
                <w:rFonts w:asciiTheme="majorHAnsi" w:hAnsiTheme="majorHAnsi" w:cstheme="majorHAnsi"/>
                <w:color w:val="F79646" w:themeColor="accent6"/>
                <w:sz w:val="20"/>
              </w:rPr>
              <w:t>o me gusta)</w:t>
            </w:r>
          </w:p>
          <w:p w14:paraId="6F47DA89" w14:textId="37C5C159" w:rsidR="001A4134" w:rsidRPr="001A4134" w:rsidRDefault="001A4134" w:rsidP="001A413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0"/>
              </w:rPr>
            </w:pPr>
            <w:r w:rsidRPr="00322E4B">
              <w:rPr>
                <w:rFonts w:asciiTheme="majorHAnsi" w:hAnsiTheme="majorHAnsi" w:cstheme="majorHAnsi"/>
                <w:bCs/>
                <w:sz w:val="20"/>
              </w:rPr>
              <w:t>Children wil</w:t>
            </w:r>
            <w:r>
              <w:rPr>
                <w:rFonts w:asciiTheme="majorHAnsi" w:hAnsiTheme="majorHAnsi" w:cstheme="majorHAnsi"/>
                <w:bCs/>
                <w:sz w:val="20"/>
              </w:rPr>
              <w:t>l correctly listen to, read, orally share</w:t>
            </w:r>
            <w:r w:rsidRPr="00322E4B">
              <w:rPr>
                <w:rFonts w:asciiTheme="majorHAnsi" w:hAnsiTheme="majorHAnsi" w:cstheme="majorHAnsi"/>
                <w:bCs/>
                <w:sz w:val="20"/>
              </w:rPr>
              <w:t xml:space="preserve"> and write </w:t>
            </w:r>
            <w:r>
              <w:rPr>
                <w:rFonts w:asciiTheme="majorHAnsi" w:hAnsiTheme="majorHAnsi" w:cstheme="majorHAnsi"/>
                <w:sz w:val="20"/>
              </w:rPr>
              <w:t>the likes and dislikes of others.</w:t>
            </w:r>
          </w:p>
          <w:p w14:paraId="3297A61E" w14:textId="77777777" w:rsidR="001A413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To read accurately and understand a conversation using the vocabulary in orange above.</w:t>
            </w:r>
          </w:p>
          <w:p w14:paraId="7ECC998C" w14:textId="38973CD6" w:rsidR="001A4134" w:rsidRPr="001A413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To write a conversation in Spanish using the vocabulary in orange above. </w:t>
            </w:r>
          </w:p>
          <w:p w14:paraId="0A2B8919" w14:textId="77777777" w:rsidR="001A4134" w:rsidRPr="000A56F4" w:rsidRDefault="001A4134" w:rsidP="001A413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>Children will</w:t>
            </w:r>
            <w:r w:rsidRPr="000A56F4">
              <w:rPr>
                <w:rFonts w:asciiTheme="majorHAnsi" w:hAnsiTheme="majorHAnsi" w:cstheme="majorHAnsi"/>
                <w:bCs/>
                <w:sz w:val="20"/>
              </w:rPr>
              <w:t xml:space="preserve"> have a full conversation in Spanish including an appropriate greeting, question and response giving name, how each person is feeling, date of birth and age</w:t>
            </w:r>
            <w:r>
              <w:rPr>
                <w:rFonts w:asciiTheme="majorHAnsi" w:hAnsiTheme="majorHAnsi" w:cstheme="majorHAnsi"/>
                <w:bCs/>
                <w:sz w:val="20"/>
              </w:rPr>
              <w:t xml:space="preserve">, where they live, a description of what they are wearing, what their favourite food/colour is, who their relatives are and what they look like. </w:t>
            </w:r>
          </w:p>
          <w:p w14:paraId="77D748A4" w14:textId="77777777" w:rsidR="00913CF7" w:rsidRDefault="00913CF7" w:rsidP="002B10DD">
            <w:pPr>
              <w:jc w:val="center"/>
              <w:rPr>
                <w:rFonts w:asciiTheme="majorHAnsi" w:hAnsiTheme="majorHAnsi" w:cstheme="majorHAnsi"/>
                <w:sz w:val="18"/>
              </w:rPr>
            </w:pPr>
          </w:p>
          <w:p w14:paraId="2A3A7773" w14:textId="77777777" w:rsidR="00EF3BFE" w:rsidRPr="004D3C6C" w:rsidRDefault="00EF3BFE" w:rsidP="005E36FF">
            <w:pPr>
              <w:jc w:val="center"/>
              <w:rPr>
                <w:rFonts w:ascii="Comic Sans MS" w:eastAsiaTheme="minorHAnsi" w:hAnsi="Comic Sans MS" w:cs="Proxima Nova"/>
              </w:rPr>
            </w:pPr>
          </w:p>
        </w:tc>
      </w:tr>
      <w:tr w:rsidR="00EF3BFE" w:rsidRPr="004D3C6C" w14:paraId="25789BB6" w14:textId="77777777" w:rsidTr="002B10DD">
        <w:trPr>
          <w:trHeight w:val="422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6CC6D9C5" w14:textId="77777777" w:rsidR="00EF3BFE" w:rsidRPr="004D3C6C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B8CCE4" w:themeFill="accent1" w:themeFillTint="66"/>
          </w:tcPr>
          <w:p w14:paraId="239D4B69" w14:textId="357A7300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325" w:type="dxa"/>
            <w:gridSpan w:val="3"/>
            <w:shd w:val="clear" w:color="auto" w:fill="B8CCE4" w:themeFill="accent1" w:themeFillTint="66"/>
          </w:tcPr>
          <w:p w14:paraId="6462C3E6" w14:textId="359A9E5E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96" w:type="dxa"/>
            <w:gridSpan w:val="3"/>
            <w:shd w:val="clear" w:color="auto" w:fill="B8CCE4" w:themeFill="accent1" w:themeFillTint="66"/>
          </w:tcPr>
          <w:p w14:paraId="3C0236B5" w14:textId="07BA4E0C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65" w:type="dxa"/>
            <w:gridSpan w:val="3"/>
            <w:shd w:val="clear" w:color="auto" w:fill="B8CCE4" w:themeFill="accent1" w:themeFillTint="66"/>
          </w:tcPr>
          <w:p w14:paraId="3BF983AA" w14:textId="1150EA4B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46" w:type="dxa"/>
            <w:gridSpan w:val="7"/>
            <w:shd w:val="clear" w:color="auto" w:fill="B8CCE4" w:themeFill="accent1" w:themeFillTint="66"/>
          </w:tcPr>
          <w:p w14:paraId="6E3CD64A" w14:textId="6839011B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490" w:type="dxa"/>
            <w:gridSpan w:val="8"/>
            <w:shd w:val="clear" w:color="auto" w:fill="B8CCE4" w:themeFill="accent1" w:themeFillTint="66"/>
          </w:tcPr>
          <w:p w14:paraId="2EF5C44D" w14:textId="6DEC5C0C" w:rsidR="00EF3BFE" w:rsidRPr="004D3C6C" w:rsidRDefault="00EF3BFE" w:rsidP="002B10DD">
            <w:pPr>
              <w:jc w:val="center"/>
              <w:rPr>
                <w:rFonts w:ascii="Comic Sans MS" w:eastAsiaTheme="minorHAnsi" w:hAnsi="Comic Sans MS" w:cs="Proxima Nova"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tr w:rsidR="005E36FF" w:rsidRPr="004D3C6C" w14:paraId="49D52FC9" w14:textId="77777777" w:rsidTr="002B10DD">
        <w:trPr>
          <w:trHeight w:val="422"/>
        </w:trPr>
        <w:tc>
          <w:tcPr>
            <w:tcW w:w="1021" w:type="dxa"/>
            <w:vMerge w:val="restart"/>
            <w:shd w:val="clear" w:color="auto" w:fill="B8CCE4" w:themeFill="accent1" w:themeFillTint="66"/>
            <w:vAlign w:val="center"/>
          </w:tcPr>
          <w:p w14:paraId="7AD88B30" w14:textId="77777777" w:rsidR="005D7F1D" w:rsidRDefault="005D7F1D" w:rsidP="002B10D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Year 6</w:t>
            </w:r>
          </w:p>
          <w:p w14:paraId="71D1ECFD" w14:textId="26AD02FB" w:rsidR="005D7F1D" w:rsidRPr="004D3C6C" w:rsidRDefault="001A4134" w:rsidP="001A413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Assessment 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33EA7D91" w14:textId="4320653C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45DFF892" w14:textId="2B9114C8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046" w:type="dxa"/>
            <w:shd w:val="clear" w:color="auto" w:fill="auto"/>
          </w:tcPr>
          <w:p w14:paraId="1D7DA54A" w14:textId="113C1B2D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21" w:type="dxa"/>
            <w:shd w:val="clear" w:color="auto" w:fill="auto"/>
          </w:tcPr>
          <w:p w14:paraId="7EA59E1E" w14:textId="056EA6E7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02" w:type="dxa"/>
            <w:shd w:val="clear" w:color="auto" w:fill="auto"/>
          </w:tcPr>
          <w:p w14:paraId="32AFE27B" w14:textId="4F285E38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02" w:type="dxa"/>
            <w:shd w:val="clear" w:color="auto" w:fill="auto"/>
          </w:tcPr>
          <w:p w14:paraId="783AD9A0" w14:textId="2D42B14B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13" w:type="dxa"/>
            <w:shd w:val="clear" w:color="auto" w:fill="auto"/>
          </w:tcPr>
          <w:p w14:paraId="73D14273" w14:textId="101643E9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92" w:type="dxa"/>
            <w:shd w:val="clear" w:color="auto" w:fill="auto"/>
          </w:tcPr>
          <w:p w14:paraId="3DEF3A1A" w14:textId="1D1C3CE8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91" w:type="dxa"/>
            <w:shd w:val="clear" w:color="auto" w:fill="auto"/>
          </w:tcPr>
          <w:p w14:paraId="04BBD5DA" w14:textId="019FB797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200" w:type="dxa"/>
            <w:shd w:val="clear" w:color="auto" w:fill="auto"/>
          </w:tcPr>
          <w:p w14:paraId="13FA75F5" w14:textId="33E4B517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82" w:type="dxa"/>
            <w:shd w:val="clear" w:color="auto" w:fill="auto"/>
          </w:tcPr>
          <w:p w14:paraId="0A8C0748" w14:textId="7AA3F510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3" w:type="dxa"/>
            <w:shd w:val="clear" w:color="auto" w:fill="auto"/>
          </w:tcPr>
          <w:p w14:paraId="3507B016" w14:textId="58D3684E" w:rsidR="005D7F1D" w:rsidRPr="008158BE" w:rsidRDefault="005D7F1D" w:rsidP="002B10DD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87" w:type="dxa"/>
            <w:shd w:val="clear" w:color="auto" w:fill="auto"/>
          </w:tcPr>
          <w:p w14:paraId="1CD0304E" w14:textId="57DEC6DC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74" w:type="dxa"/>
            <w:gridSpan w:val="3"/>
            <w:shd w:val="clear" w:color="auto" w:fill="auto"/>
          </w:tcPr>
          <w:p w14:paraId="79D9E1BF" w14:textId="7714D735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85" w:type="dxa"/>
            <w:gridSpan w:val="3"/>
            <w:shd w:val="clear" w:color="auto" w:fill="auto"/>
          </w:tcPr>
          <w:p w14:paraId="02FB160F" w14:textId="58D9D35A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  <w:tc>
          <w:tcPr>
            <w:tcW w:w="1167" w:type="dxa"/>
            <w:shd w:val="clear" w:color="auto" w:fill="auto"/>
          </w:tcPr>
          <w:p w14:paraId="46555449" w14:textId="36269A87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WTS</w:t>
            </w:r>
          </w:p>
        </w:tc>
        <w:tc>
          <w:tcPr>
            <w:tcW w:w="1158" w:type="dxa"/>
            <w:gridSpan w:val="4"/>
            <w:shd w:val="clear" w:color="auto" w:fill="auto"/>
          </w:tcPr>
          <w:p w14:paraId="528F612A" w14:textId="45ED2326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EXS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7589FDA9" w14:textId="48BC7A6B" w:rsidR="005D7F1D" w:rsidRPr="008158BE" w:rsidRDefault="005D7F1D" w:rsidP="002B10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G</w:t>
            </w:r>
            <w:r w:rsidRPr="004D3C6C">
              <w:rPr>
                <w:rFonts w:asciiTheme="minorHAnsi" w:eastAsia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S</w:t>
            </w:r>
          </w:p>
        </w:tc>
      </w:tr>
      <w:tr w:rsidR="005E36FF" w:rsidRPr="004D3C6C" w14:paraId="23F54297" w14:textId="77777777" w:rsidTr="002B10DD">
        <w:trPr>
          <w:trHeight w:val="2670"/>
        </w:trPr>
        <w:tc>
          <w:tcPr>
            <w:tcW w:w="1021" w:type="dxa"/>
            <w:vMerge/>
            <w:shd w:val="clear" w:color="auto" w:fill="B8CCE4" w:themeFill="accent1" w:themeFillTint="66"/>
            <w:vAlign w:val="center"/>
          </w:tcPr>
          <w:p w14:paraId="578FCF5F" w14:textId="77777777" w:rsidR="00EF3BFE" w:rsidRPr="004D3C6C" w:rsidRDefault="00EF3BFE" w:rsidP="002B10DD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14:paraId="551E5706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07FD6882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6" w:type="dxa"/>
            <w:shd w:val="clear" w:color="auto" w:fill="auto"/>
          </w:tcPr>
          <w:p w14:paraId="431341DC" w14:textId="7A3B6F00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21" w:type="dxa"/>
            <w:shd w:val="clear" w:color="auto" w:fill="auto"/>
          </w:tcPr>
          <w:p w14:paraId="1DB5255D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02" w:type="dxa"/>
            <w:shd w:val="clear" w:color="auto" w:fill="auto"/>
          </w:tcPr>
          <w:p w14:paraId="49671E14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02" w:type="dxa"/>
            <w:shd w:val="clear" w:color="auto" w:fill="auto"/>
          </w:tcPr>
          <w:p w14:paraId="54D2604C" w14:textId="5C0DEFCB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13" w:type="dxa"/>
            <w:shd w:val="clear" w:color="auto" w:fill="auto"/>
          </w:tcPr>
          <w:p w14:paraId="6C0E30E9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14:paraId="77775107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91" w:type="dxa"/>
            <w:shd w:val="clear" w:color="auto" w:fill="auto"/>
          </w:tcPr>
          <w:p w14:paraId="25C53979" w14:textId="598C07A5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200" w:type="dxa"/>
            <w:shd w:val="clear" w:color="auto" w:fill="auto"/>
          </w:tcPr>
          <w:p w14:paraId="7A0ABA92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82" w:type="dxa"/>
            <w:shd w:val="clear" w:color="auto" w:fill="auto"/>
          </w:tcPr>
          <w:p w14:paraId="08A45E44" w14:textId="77777777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83" w:type="dxa"/>
            <w:shd w:val="clear" w:color="auto" w:fill="auto"/>
          </w:tcPr>
          <w:p w14:paraId="1A3AA615" w14:textId="6D087F5B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87" w:type="dxa"/>
            <w:shd w:val="clear" w:color="auto" w:fill="auto"/>
          </w:tcPr>
          <w:p w14:paraId="126EC109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4" w:type="dxa"/>
            <w:gridSpan w:val="3"/>
            <w:shd w:val="clear" w:color="auto" w:fill="auto"/>
          </w:tcPr>
          <w:p w14:paraId="3DF0410C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85" w:type="dxa"/>
            <w:gridSpan w:val="3"/>
            <w:shd w:val="clear" w:color="auto" w:fill="auto"/>
          </w:tcPr>
          <w:p w14:paraId="57024646" w14:textId="0B27D6F9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7" w:type="dxa"/>
            <w:shd w:val="clear" w:color="auto" w:fill="auto"/>
          </w:tcPr>
          <w:p w14:paraId="44A2BBEF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8" w:type="dxa"/>
            <w:gridSpan w:val="4"/>
            <w:shd w:val="clear" w:color="auto" w:fill="auto"/>
          </w:tcPr>
          <w:p w14:paraId="32109E29" w14:textId="7777777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0D4ED2AF" w14:textId="666826BB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3BFE" w:rsidRPr="004D3C6C" w14:paraId="0281ED84" w14:textId="77777777" w:rsidTr="002B10DD">
        <w:trPr>
          <w:trHeight w:val="1175"/>
        </w:trPr>
        <w:tc>
          <w:tcPr>
            <w:tcW w:w="1021" w:type="dxa"/>
            <w:shd w:val="clear" w:color="auto" w:fill="B8CCE4" w:themeFill="accent1" w:themeFillTint="66"/>
            <w:vAlign w:val="center"/>
          </w:tcPr>
          <w:p w14:paraId="0D107D99" w14:textId="77777777" w:rsidR="00EF3BFE" w:rsidRPr="004D3C6C" w:rsidRDefault="00EF3BFE" w:rsidP="001A4134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124" w:type="dxa"/>
            <w:gridSpan w:val="5"/>
            <w:shd w:val="clear" w:color="auto" w:fill="auto"/>
          </w:tcPr>
          <w:p w14:paraId="4CAF11C6" w14:textId="7CD50C67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325" w:type="dxa"/>
            <w:gridSpan w:val="3"/>
            <w:shd w:val="clear" w:color="auto" w:fill="auto"/>
          </w:tcPr>
          <w:p w14:paraId="7349C5CC" w14:textId="1449C4E1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96" w:type="dxa"/>
            <w:gridSpan w:val="3"/>
            <w:shd w:val="clear" w:color="auto" w:fill="auto"/>
          </w:tcPr>
          <w:p w14:paraId="70362063" w14:textId="6D12B025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65" w:type="dxa"/>
            <w:gridSpan w:val="3"/>
            <w:shd w:val="clear" w:color="auto" w:fill="auto"/>
          </w:tcPr>
          <w:p w14:paraId="67856AC7" w14:textId="00FC756E" w:rsidR="00EF3BFE" w:rsidRPr="008158BE" w:rsidRDefault="00EF3BFE" w:rsidP="002B10DD">
            <w:pPr>
              <w:rPr>
                <w:rFonts w:asciiTheme="minorHAnsi" w:eastAsiaTheme="minorHAnsi" w:hAnsiTheme="minorHAnsi" w:cstheme="minorHAnsi"/>
                <w:b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546" w:type="dxa"/>
            <w:gridSpan w:val="7"/>
            <w:shd w:val="clear" w:color="auto" w:fill="auto"/>
          </w:tcPr>
          <w:p w14:paraId="045E3508" w14:textId="7031A558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  <w:tc>
          <w:tcPr>
            <w:tcW w:w="3490" w:type="dxa"/>
            <w:gridSpan w:val="8"/>
            <w:shd w:val="clear" w:color="auto" w:fill="auto"/>
          </w:tcPr>
          <w:p w14:paraId="2D251420" w14:textId="3BA11D80" w:rsidR="00EF3BFE" w:rsidRPr="008158BE" w:rsidRDefault="00EF3BFE" w:rsidP="002B10DD">
            <w:pPr>
              <w:rPr>
                <w:rFonts w:asciiTheme="minorHAnsi" w:hAnsiTheme="minorHAnsi" w:cstheme="minorHAnsi"/>
                <w:b/>
                <w:bCs/>
              </w:rPr>
            </w:pPr>
            <w:r w:rsidRPr="004D3C6C">
              <w:rPr>
                <w:rFonts w:asciiTheme="minorHAnsi" w:eastAsiaTheme="minorHAnsi" w:hAnsiTheme="minorHAnsi" w:cstheme="minorHAnsi"/>
              </w:rPr>
              <w:t>Notes:</w:t>
            </w:r>
          </w:p>
        </w:tc>
      </w:tr>
    </w:tbl>
    <w:p w14:paraId="2FEE421F" w14:textId="4FDE438E" w:rsidR="00CE2AB9" w:rsidRPr="004D3C6C" w:rsidRDefault="00EB397F">
      <w:pPr>
        <w:pStyle w:val="BodyText"/>
        <w:spacing w:before="3"/>
        <w:ind w:left="1300"/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14:paraId="37AAB20C" w14:textId="77777777" w:rsidR="00354635" w:rsidRPr="004D3C6C" w:rsidRDefault="00354635">
      <w:pPr>
        <w:pStyle w:val="BodyText"/>
        <w:spacing w:before="3"/>
        <w:ind w:left="1300"/>
        <w:rPr>
          <w:rFonts w:ascii="Comic Sans MS" w:hAnsi="Comic Sans MS"/>
        </w:rPr>
      </w:pPr>
    </w:p>
    <w:tbl>
      <w:tblPr>
        <w:tblStyle w:val="TableGrid"/>
        <w:tblW w:w="22425" w:type="dxa"/>
        <w:tblInd w:w="534" w:type="dxa"/>
        <w:tblLook w:val="04A0" w:firstRow="1" w:lastRow="0" w:firstColumn="1" w:lastColumn="0" w:noHBand="0" w:noVBand="1"/>
      </w:tblPr>
      <w:tblGrid>
        <w:gridCol w:w="1303"/>
        <w:gridCol w:w="3520"/>
        <w:gridCol w:w="3520"/>
        <w:gridCol w:w="3521"/>
        <w:gridCol w:w="3520"/>
        <w:gridCol w:w="3520"/>
        <w:gridCol w:w="3521"/>
      </w:tblGrid>
      <w:tr w:rsidR="00354635" w:rsidRPr="004D3C6C" w14:paraId="7CF26BDB" w14:textId="77777777" w:rsidTr="000F41B4">
        <w:trPr>
          <w:trHeight w:val="503"/>
        </w:trPr>
        <w:tc>
          <w:tcPr>
            <w:tcW w:w="1303" w:type="dxa"/>
            <w:shd w:val="clear" w:color="auto" w:fill="B8CCE4" w:themeFill="accent1" w:themeFillTint="66"/>
          </w:tcPr>
          <w:p w14:paraId="231BD5FB" w14:textId="77777777" w:rsidR="00354635" w:rsidRPr="004D3C6C" w:rsidRDefault="00354635" w:rsidP="004640B9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122" w:type="dxa"/>
            <w:gridSpan w:val="6"/>
            <w:shd w:val="clear" w:color="auto" w:fill="B8CCE4" w:themeFill="accent1" w:themeFillTint="66"/>
          </w:tcPr>
          <w:p w14:paraId="7DECB541" w14:textId="0B444A52" w:rsidR="00354635" w:rsidRPr="004D3C6C" w:rsidRDefault="0027520E" w:rsidP="004640B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4D3C6C">
              <w:rPr>
                <w:rFonts w:ascii="Comic Sans MS" w:hAnsi="Comic Sans MS"/>
                <w:b/>
                <w:bCs/>
              </w:rPr>
              <w:t>Vocabulary &amp; Meanings</w:t>
            </w:r>
          </w:p>
        </w:tc>
      </w:tr>
      <w:tr w:rsidR="007C304A" w:rsidRPr="004D3C6C" w14:paraId="22F6D3A1" w14:textId="77777777" w:rsidTr="00C028DE">
        <w:trPr>
          <w:trHeight w:val="503"/>
        </w:trPr>
        <w:tc>
          <w:tcPr>
            <w:tcW w:w="1303" w:type="dxa"/>
            <w:shd w:val="clear" w:color="auto" w:fill="B8CCE4" w:themeFill="accent1" w:themeFillTint="66"/>
          </w:tcPr>
          <w:p w14:paraId="5DEABAC8" w14:textId="77777777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520" w:type="dxa"/>
            <w:shd w:val="clear" w:color="auto" w:fill="B8CCE4" w:themeFill="accent1" w:themeFillTint="66"/>
          </w:tcPr>
          <w:p w14:paraId="7B02877C" w14:textId="7B818306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Autumn 1</w:t>
            </w:r>
          </w:p>
        </w:tc>
        <w:tc>
          <w:tcPr>
            <w:tcW w:w="3520" w:type="dxa"/>
            <w:shd w:val="clear" w:color="auto" w:fill="B8CCE4" w:themeFill="accent1" w:themeFillTint="66"/>
          </w:tcPr>
          <w:p w14:paraId="2B1492C4" w14:textId="328C66E8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Autumn 2</w:t>
            </w:r>
          </w:p>
        </w:tc>
        <w:tc>
          <w:tcPr>
            <w:tcW w:w="3521" w:type="dxa"/>
            <w:shd w:val="clear" w:color="auto" w:fill="B8CCE4" w:themeFill="accent1" w:themeFillTint="66"/>
          </w:tcPr>
          <w:p w14:paraId="4F4F2046" w14:textId="4F549125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1</w:t>
            </w:r>
          </w:p>
        </w:tc>
        <w:tc>
          <w:tcPr>
            <w:tcW w:w="3520" w:type="dxa"/>
            <w:shd w:val="clear" w:color="auto" w:fill="B8CCE4" w:themeFill="accent1" w:themeFillTint="66"/>
          </w:tcPr>
          <w:p w14:paraId="29960AAD" w14:textId="7A51217D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eastAsiaTheme="minorHAnsi" w:hAnsiTheme="minorHAnsi" w:cstheme="minorHAnsi"/>
                <w:b/>
              </w:rPr>
              <w:t>Spring 2</w:t>
            </w:r>
          </w:p>
        </w:tc>
        <w:tc>
          <w:tcPr>
            <w:tcW w:w="3520" w:type="dxa"/>
            <w:shd w:val="clear" w:color="auto" w:fill="B8CCE4" w:themeFill="accent1" w:themeFillTint="66"/>
          </w:tcPr>
          <w:p w14:paraId="7C24623D" w14:textId="157EAB94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1</w:t>
            </w:r>
          </w:p>
        </w:tc>
        <w:tc>
          <w:tcPr>
            <w:tcW w:w="3521" w:type="dxa"/>
            <w:shd w:val="clear" w:color="auto" w:fill="B8CCE4" w:themeFill="accent1" w:themeFillTint="66"/>
          </w:tcPr>
          <w:p w14:paraId="110C6120" w14:textId="37890749" w:rsidR="007C304A" w:rsidRPr="004D3C6C" w:rsidRDefault="007C304A" w:rsidP="007C304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8158BE">
              <w:rPr>
                <w:rFonts w:asciiTheme="minorHAnsi" w:hAnsiTheme="minorHAnsi" w:cstheme="minorHAnsi"/>
                <w:b/>
                <w:bCs/>
              </w:rPr>
              <w:t>Summer 2</w:t>
            </w:r>
          </w:p>
        </w:tc>
      </w:tr>
      <w:tr w:rsidR="007C304A" w:rsidRPr="005B47D5" w14:paraId="2EAEE97F" w14:textId="77777777" w:rsidTr="007C304A">
        <w:trPr>
          <w:trHeight w:val="3787"/>
        </w:trPr>
        <w:tc>
          <w:tcPr>
            <w:tcW w:w="1303" w:type="dxa"/>
            <w:shd w:val="clear" w:color="auto" w:fill="B8CCE4" w:themeFill="accent1" w:themeFillTint="66"/>
            <w:vAlign w:val="center"/>
          </w:tcPr>
          <w:p w14:paraId="5D137255" w14:textId="77777777" w:rsidR="007C304A" w:rsidRPr="004D3C6C" w:rsidRDefault="007C304A" w:rsidP="00EB469C">
            <w:pPr>
              <w:jc w:val="center"/>
              <w:rPr>
                <w:rFonts w:ascii="Comic Sans MS" w:hAnsi="Comic Sans MS"/>
                <w:b/>
                <w:bCs/>
                <w:color w:val="E36C0A" w:themeColor="accent6" w:themeShade="BF"/>
              </w:rPr>
            </w:pPr>
          </w:p>
        </w:tc>
        <w:tc>
          <w:tcPr>
            <w:tcW w:w="3520" w:type="dxa"/>
          </w:tcPr>
          <w:p w14:paraId="20F5B351" w14:textId="6D63C63C" w:rsidR="00257F34" w:rsidRPr="00A04C81" w:rsidRDefault="00257F34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Hola</w:t>
            </w:r>
            <w:r w:rsidR="00A04C81"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hello</w:t>
            </w:r>
          </w:p>
          <w:p w14:paraId="07787298" w14:textId="5B5CBA59" w:rsidR="00257F34" w:rsidRPr="00A04C81" w:rsidRDefault="00257F34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Buenos dias</w:t>
            </w:r>
            <w:r w:rsidR="00A04C81"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good morning</w:t>
            </w:r>
          </w:p>
          <w:p w14:paraId="56A0C353" w14:textId="1FE21CF0" w:rsidR="00257F34" w:rsidRPr="00A04C81" w:rsidRDefault="00257F34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Buenas tardes</w:t>
            </w:r>
            <w:r w:rsidR="00A04C81"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good afternoon</w:t>
            </w:r>
          </w:p>
          <w:p w14:paraId="629AFD62" w14:textId="04CB0726" w:rsidR="00257F34" w:rsidRPr="00A04C81" w:rsidRDefault="00257F34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Buena noches</w:t>
            </w:r>
            <w:r w:rsidR="00A04C81"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good night</w:t>
            </w:r>
          </w:p>
          <w:p w14:paraId="03F2945A" w14:textId="60AAE9E7" w:rsidR="007C304A" w:rsidRDefault="00257F34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Adios</w:t>
            </w:r>
            <w:r w:rsidR="00A04C81"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goodbye</w:t>
            </w:r>
          </w:p>
          <w:p w14:paraId="17DC3F14" w14:textId="77777777" w:rsidR="00D41AE5" w:rsidRPr="00A04C81" w:rsidRDefault="00D41AE5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12081EF5" w14:textId="575C7323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Me llamo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my name is</w:t>
            </w:r>
          </w:p>
          <w:p w14:paraId="770843D2" w14:textId="776C94EA" w:rsid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¿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C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ómo te llamas?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what is your name?</w:t>
            </w:r>
          </w:p>
          <w:p w14:paraId="1B99CD1F" w14:textId="77777777" w:rsidR="00D41AE5" w:rsidRDefault="00D41AE5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3C531B3C" w14:textId="6B837008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¿Que tal? – how are you ?</w:t>
            </w:r>
          </w:p>
          <w:p w14:paraId="0E1F0207" w14:textId="0BC61C28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Bien - good</w:t>
            </w:r>
          </w:p>
          <w:p w14:paraId="722B25D0" w14:textId="1DFD941E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M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uy bien – very good</w:t>
            </w:r>
          </w:p>
          <w:p w14:paraId="2155E220" w14:textId="05EF5115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Fe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nomenal - great</w:t>
            </w:r>
          </w:p>
          <w:p w14:paraId="49EC7FEB" w14:textId="696FC267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M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al – bad</w:t>
            </w:r>
          </w:p>
          <w:p w14:paraId="1ECA65E6" w14:textId="555EA14B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M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uy mal – very bad</w:t>
            </w:r>
          </w:p>
          <w:p w14:paraId="72B3520E" w14:textId="18A96513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F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>atal - devastated</w:t>
            </w:r>
          </w:p>
          <w:p w14:paraId="6A7A2DD3" w14:textId="765ED854" w:rsid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R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egular 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–</w:t>
            </w:r>
            <w:r w:rsidRPr="00A04C81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ok</w:t>
            </w:r>
          </w:p>
          <w:p w14:paraId="2F9E05F4" w14:textId="77777777" w:rsidR="00D41AE5" w:rsidRDefault="00D41AE5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2AE7B427" w14:textId="4EDA4FC3" w:rsidR="00A04C81" w:rsidRPr="00A04C81" w:rsidRDefault="00A04C81" w:rsidP="00257F34">
            <w:pPr>
              <w:shd w:val="clear" w:color="auto" w:fill="FFFFFF"/>
              <w:jc w:val="both"/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</w:pPr>
            <w:r w:rsidRPr="00A04C81"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 xml:space="preserve">¿Y tu ? </w:t>
            </w:r>
            <w:r>
              <w:rPr>
                <w:rFonts w:asciiTheme="majorHAnsi" w:hAnsiTheme="majorHAnsi" w:cstheme="majorHAnsi"/>
                <w:b/>
                <w:bCs/>
                <w:color w:val="F79646" w:themeColor="accent6"/>
                <w:sz w:val="20"/>
              </w:rPr>
              <w:t>– and you?</w:t>
            </w:r>
          </w:p>
        </w:tc>
        <w:tc>
          <w:tcPr>
            <w:tcW w:w="3520" w:type="dxa"/>
          </w:tcPr>
          <w:p w14:paraId="56504EC2" w14:textId="37495573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Lunes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Monday</w:t>
            </w:r>
          </w:p>
          <w:p w14:paraId="1191777E" w14:textId="64C48798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Martes - Tuesday</w:t>
            </w:r>
          </w:p>
          <w:p w14:paraId="4B7616DD" w14:textId="75C127C9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Miércoles - Wednesday</w:t>
            </w:r>
          </w:p>
          <w:p w14:paraId="5D2E95EB" w14:textId="2CD4E013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Jueves - Thursday</w:t>
            </w:r>
          </w:p>
          <w:p w14:paraId="6BD28E26" w14:textId="317964DA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Viernes - Friday</w:t>
            </w:r>
          </w:p>
          <w:p w14:paraId="459C98A5" w14:textId="3F7AA140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Sábado – Saturday </w:t>
            </w:r>
          </w:p>
          <w:p w14:paraId="2B28C064" w14:textId="13EA66B9" w:rsidR="007C304A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Domingo – Sunday</w:t>
            </w:r>
          </w:p>
          <w:p w14:paraId="22738061" w14:textId="77777777" w:rsidR="00D41AE5" w:rsidRPr="00E0156D" w:rsidRDefault="00D41AE5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54773C4B" w14:textId="3AC836B0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Enero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January</w:t>
            </w:r>
          </w:p>
          <w:p w14:paraId="3279D2F5" w14:textId="4A4ACAEC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Febrero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February</w:t>
            </w:r>
          </w:p>
          <w:p w14:paraId="2B195796" w14:textId="5CA4AC88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Marzo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March</w:t>
            </w:r>
          </w:p>
          <w:p w14:paraId="19819E10" w14:textId="63C4E4BB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Abril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April</w:t>
            </w:r>
          </w:p>
          <w:p w14:paraId="7052C56D" w14:textId="1A35A5B9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Mayo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May</w:t>
            </w:r>
          </w:p>
          <w:p w14:paraId="6FAFAD49" w14:textId="7703AD01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Junio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June</w:t>
            </w:r>
          </w:p>
          <w:p w14:paraId="48C300C8" w14:textId="399024B4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Julio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July</w:t>
            </w:r>
          </w:p>
          <w:p w14:paraId="1CE8F5EF" w14:textId="30C30DF3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Agosto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August</w:t>
            </w:r>
          </w:p>
          <w:p w14:paraId="7C0C15A8" w14:textId="0E32C71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Septiembre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September</w:t>
            </w:r>
          </w:p>
          <w:p w14:paraId="66528747" w14:textId="77C48188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Octubure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October</w:t>
            </w:r>
          </w:p>
          <w:p w14:paraId="4DEB5ECD" w14:textId="57B33165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Noviembre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November</w:t>
            </w:r>
          </w:p>
          <w:p w14:paraId="4CB97E52" w14:textId="4410D36B" w:rsid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Diciembre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December</w:t>
            </w:r>
          </w:p>
          <w:p w14:paraId="548B82F7" w14:textId="77777777" w:rsidR="00D41AE5" w:rsidRDefault="00D41AE5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6CAD7635" w14:textId="344FE38C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tengo …  años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I am …. years old</w:t>
            </w:r>
          </w:p>
          <w:p w14:paraId="4417D09D" w14:textId="62A302C6" w:rsidR="00D41AE5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cuántos años tiene? – How old are you?</w:t>
            </w:r>
          </w:p>
          <w:p w14:paraId="14E8E25F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>1 – uno</w:t>
            </w:r>
          </w:p>
          <w:p w14:paraId="4541012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2 – dos</w:t>
            </w:r>
          </w:p>
          <w:p w14:paraId="69D5CFD7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3 – tres</w:t>
            </w:r>
          </w:p>
          <w:p w14:paraId="4A935E6B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4 – cuatro</w:t>
            </w:r>
          </w:p>
          <w:p w14:paraId="129A1D9E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5 – cinco</w:t>
            </w:r>
          </w:p>
          <w:p w14:paraId="3D6EFBB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6 – seis</w:t>
            </w:r>
          </w:p>
          <w:p w14:paraId="65BB2944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7 – siete</w:t>
            </w:r>
          </w:p>
          <w:p w14:paraId="582AFFBA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8 – ocho</w:t>
            </w:r>
          </w:p>
          <w:p w14:paraId="04A15D3D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9 – nueve</w:t>
            </w:r>
          </w:p>
          <w:p w14:paraId="3D82986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10 – diez</w:t>
            </w:r>
          </w:p>
          <w:p w14:paraId="561D2D1D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11 – once</w:t>
            </w:r>
          </w:p>
          <w:p w14:paraId="385883E2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12 – doce</w:t>
            </w:r>
          </w:p>
          <w:p w14:paraId="36C8407B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13 – trece</w:t>
            </w:r>
          </w:p>
          <w:p w14:paraId="3B5E7E2F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14 – catorce</w:t>
            </w:r>
          </w:p>
          <w:p w14:paraId="331BA033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15 – quince</w:t>
            </w:r>
          </w:p>
          <w:p w14:paraId="45DD972C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16 – dieciséis</w:t>
            </w:r>
          </w:p>
          <w:p w14:paraId="60FD5A3C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17 – diecisiete</w:t>
            </w:r>
          </w:p>
          <w:p w14:paraId="727B952C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18 – dieciocho</w:t>
            </w:r>
          </w:p>
          <w:p w14:paraId="0A16AFF9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19 – diecinueve</w:t>
            </w:r>
          </w:p>
          <w:p w14:paraId="2369A80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20 – veinte</w:t>
            </w:r>
          </w:p>
          <w:p w14:paraId="1071008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30 – treinta</w:t>
            </w:r>
          </w:p>
          <w:p w14:paraId="1B320C42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40 – cuarenta</w:t>
            </w:r>
          </w:p>
          <w:p w14:paraId="066839EB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50 – cincuenta</w:t>
            </w:r>
          </w:p>
          <w:p w14:paraId="4F59A58E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60 – sesenta</w:t>
            </w:r>
          </w:p>
          <w:p w14:paraId="07BC9915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70 – setenta</w:t>
            </w:r>
          </w:p>
          <w:p w14:paraId="4C55986D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80 – ochenta</w:t>
            </w:r>
          </w:p>
          <w:p w14:paraId="083DAB90" w14:textId="77777777" w:rsidR="00E0156D" w:rsidRPr="00E0156D" w:rsidRDefault="00E0156D" w:rsidP="00E0156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90 – noventa</w:t>
            </w:r>
          </w:p>
          <w:p w14:paraId="15F6FC76" w14:textId="025E7826" w:rsidR="00E0156D" w:rsidRPr="00E0156D" w:rsidRDefault="00E0156D" w:rsidP="00E0156D">
            <w:pPr>
              <w:shd w:val="clear" w:color="auto" w:fill="FFFFFF"/>
              <w:jc w:val="both"/>
              <w:rPr>
                <w:rFonts w:ascii="CCW Precursive 10" w:eastAsia="Times New Roman" w:hAnsi="CCW Precursive 10" w:cs="Times New Roman"/>
                <w:color w:val="000000"/>
                <w:sz w:val="18"/>
                <w:lang w:eastAsia="en-GB"/>
              </w:rPr>
            </w:pPr>
            <w:r w:rsidRPr="00E0156D">
              <w:rPr>
                <w:rFonts w:asciiTheme="majorHAnsi" w:hAnsiTheme="majorHAnsi" w:cstheme="majorHAnsi"/>
                <w:color w:val="F79646" w:themeColor="accent6"/>
                <w:sz w:val="24"/>
              </w:rPr>
              <w:t>100 – cien</w:t>
            </w:r>
          </w:p>
        </w:tc>
        <w:tc>
          <w:tcPr>
            <w:tcW w:w="3521" w:type="dxa"/>
          </w:tcPr>
          <w:p w14:paraId="08A3D504" w14:textId="10156177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>¿Cómo te ves? – What do you look like?</w:t>
            </w:r>
          </w:p>
          <w:p w14:paraId="79E1E060" w14:textId="77777777" w:rsidR="005B47D5" w:rsidRPr="00D41AE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Tengo – I have</w:t>
            </w:r>
          </w:p>
          <w:p w14:paraId="5CFA92E7" w14:textId="77777777" w:rsid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2D5ACD5E" w14:textId="1F60BB35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el pelo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hair</w:t>
            </w:r>
          </w:p>
          <w:p w14:paraId="53494467" w14:textId="4D415266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la cabeza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head</w:t>
            </w:r>
          </w:p>
          <w:p w14:paraId="07AC8EF6" w14:textId="05D9E81E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el brazo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arm</w:t>
            </w:r>
          </w:p>
          <w:p w14:paraId="326822B8" w14:textId="208ED02A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el pie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foot</w:t>
            </w:r>
          </w:p>
          <w:p w14:paraId="6908C2C2" w14:textId="169149C2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la cara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face</w:t>
            </w:r>
          </w:p>
          <w:p w14:paraId="6AB11352" w14:textId="19195162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el ojo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eye</w:t>
            </w:r>
          </w:p>
          <w:p w14:paraId="6D8EAA27" w14:textId="00AD22AE" w:rsidR="00E0156D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la boca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mouth</w:t>
            </w:r>
          </w:p>
          <w:p w14:paraId="374189D9" w14:textId="5DAE687F" w:rsidR="007C304A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la pierna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leg</w:t>
            </w:r>
          </w:p>
          <w:p w14:paraId="2E46FC2A" w14:textId="77777777" w:rsidR="00E0156D" w:rsidRDefault="00E0156D" w:rsidP="001C379C">
            <w:pPr>
              <w:shd w:val="clear" w:color="auto" w:fill="FFFFFF"/>
              <w:ind w:left="720"/>
              <w:rPr>
                <w:rFonts w:asciiTheme="majorHAnsi" w:hAnsiTheme="majorHAnsi" w:cstheme="majorHAnsi"/>
                <w:i/>
                <w:iCs/>
                <w:color w:val="F79646" w:themeColor="accent6"/>
                <w:sz w:val="20"/>
                <w:lang w:val="fr-FR"/>
              </w:rPr>
            </w:pPr>
          </w:p>
          <w:p w14:paraId="0A608D27" w14:textId="0273A2E7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Rojo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red</w:t>
            </w:r>
          </w:p>
          <w:p w14:paraId="167F99A5" w14:textId="4ECB894C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Azul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blue</w:t>
            </w:r>
          </w:p>
          <w:p w14:paraId="1F0CE641" w14:textId="12121405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Verde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green</w:t>
            </w:r>
          </w:p>
          <w:p w14:paraId="02EC766D" w14:textId="0529A9FD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Amarillo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yellow</w:t>
            </w:r>
          </w:p>
          <w:p w14:paraId="525A7085" w14:textId="17282488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Blanco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white</w:t>
            </w:r>
          </w:p>
          <w:p w14:paraId="6694E280" w14:textId="0120CB73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Negro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black</w:t>
            </w:r>
          </w:p>
          <w:p w14:paraId="02FDC2BB" w14:textId="25477FDA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Rosa/Rosado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pink</w:t>
            </w:r>
          </w:p>
          <w:p w14:paraId="73FBB844" w14:textId="6567AB34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Morado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purple</w:t>
            </w:r>
          </w:p>
          <w:p w14:paraId="20EB0E84" w14:textId="1952C95E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Marrón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brown</w:t>
            </w:r>
          </w:p>
          <w:p w14:paraId="1A601D47" w14:textId="7546A7FB" w:rsidR="00E0156D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Naranja/Anaranjado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</w:t>
            </w:r>
            <w:r w:rsid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–</w:t>
            </w:r>
            <w:r w:rsidR="00D41AE5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orange</w:t>
            </w:r>
          </w:p>
          <w:p w14:paraId="49C4928C" w14:textId="77777777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3139332A" w14:textId="68698BE5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hyperlink r:id="rId16" w:history="1">
              <w:r w:rsidRPr="00D41AE5">
                <w:rPr>
                  <w:rFonts w:asciiTheme="majorHAnsi" w:hAnsiTheme="majorHAnsi" w:cstheme="majorHAnsi"/>
                  <w:color w:val="F79646" w:themeColor="accent6"/>
                  <w:sz w:val="24"/>
                </w:rPr>
                <w:t>¿Qué llevas puesto?</w:t>
              </w:r>
            </w:hyperlink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What are you wearing?</w:t>
            </w:r>
          </w:p>
          <w:p w14:paraId="3A01EA38" w14:textId="36F27478" w:rsidR="00E0156D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 xml:space="preserve"> </w:t>
            </w:r>
            <w:hyperlink r:id="rId17" w:history="1">
              <w:r w:rsidRPr="00D41AE5">
                <w:rPr>
                  <w:rFonts w:asciiTheme="majorHAnsi" w:hAnsiTheme="majorHAnsi" w:cstheme="majorHAnsi"/>
                  <w:color w:val="F79646" w:themeColor="accent6"/>
                  <w:sz w:val="24"/>
                </w:rPr>
                <w:t>llevo</w:t>
              </w:r>
            </w:hyperlink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I’m wearing</w:t>
            </w:r>
          </w:p>
          <w:p w14:paraId="1E364DED" w14:textId="679E39E3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C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amiseta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–T-shirt</w:t>
            </w:r>
          </w:p>
          <w:p w14:paraId="14A64EF6" w14:textId="20E25EA8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F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alda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skirt</w:t>
            </w:r>
          </w:p>
          <w:p w14:paraId="2434020B" w14:textId="1F19B44E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P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antalones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trousers</w:t>
            </w:r>
          </w:p>
          <w:p w14:paraId="1351F67D" w14:textId="5315769A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M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allas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tights</w:t>
            </w:r>
          </w:p>
          <w:p w14:paraId="797B3FCD" w14:textId="25875CF4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V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estido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dress</w:t>
            </w:r>
          </w:p>
          <w:p w14:paraId="5343B44B" w14:textId="4D623B19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S</w:t>
            </w:r>
            <w:r w:rsidR="00E0156D"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horts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shorts</w:t>
            </w:r>
          </w:p>
          <w:p w14:paraId="458F8465" w14:textId="3F5CA273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abrigo/campera</w:t>
            </w:r>
            <w:r w:rsid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coat/Jacket</w:t>
            </w:r>
          </w:p>
          <w:p w14:paraId="238FBB46" w14:textId="35B09EBC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zapatos</w:t>
            </w:r>
            <w:r w:rsid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shoes</w:t>
            </w:r>
          </w:p>
          <w:p w14:paraId="1463D592" w14:textId="43010DE1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lentes</w:t>
            </w:r>
            <w:r w:rsid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glasses</w:t>
            </w:r>
          </w:p>
          <w:p w14:paraId="3F3FE880" w14:textId="3E019D9A" w:rsidR="00D41AE5" w:rsidRPr="00D41AE5" w:rsidRDefault="00E0156D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calcetines</w:t>
            </w:r>
            <w:r w:rsid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socks</w:t>
            </w:r>
          </w:p>
        </w:tc>
        <w:tc>
          <w:tcPr>
            <w:tcW w:w="3520" w:type="dxa"/>
          </w:tcPr>
          <w:p w14:paraId="20810886" w14:textId="367EE836" w:rsid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>¿Quién está en tu familia? – Who is in your family?</w:t>
            </w:r>
          </w:p>
          <w:p w14:paraId="47ED1481" w14:textId="77777777" w:rsidR="005B47D5" w:rsidRPr="00D41AE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D41AE5">
              <w:rPr>
                <w:rFonts w:asciiTheme="majorHAnsi" w:hAnsiTheme="majorHAnsi" w:cstheme="majorHAnsi"/>
                <w:color w:val="F79646" w:themeColor="accent6"/>
                <w:sz w:val="24"/>
              </w:rPr>
              <w:t>Tengo – I have</w:t>
            </w:r>
          </w:p>
          <w:p w14:paraId="3D9F327D" w14:textId="77777777" w:rsidR="00D41AE5" w:rsidRPr="00D41AE5" w:rsidRDefault="00D41AE5" w:rsidP="00D41AE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24A102D1" w14:textId="6B2A7A78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Padre – father </w:t>
            </w:r>
          </w:p>
          <w:p w14:paraId="11F42365" w14:textId="24ADEEDC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>Madre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mother</w:t>
            </w:r>
          </w:p>
          <w:p w14:paraId="1B75F0BD" w14:textId="5A7F6B00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>H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ermano - brother</w:t>
            </w:r>
          </w:p>
          <w:p w14:paraId="39203150" w14:textId="452161E9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Hermana - sister</w:t>
            </w:r>
          </w:p>
          <w:p w14:paraId="151B57D6" w14:textId="7537C9CF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Abuelo - grandad</w:t>
            </w:r>
          </w:p>
          <w:p w14:paraId="34A0FE78" w14:textId="2C673B65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Abuela - grandmother</w:t>
            </w:r>
          </w:p>
          <w:p w14:paraId="4AEAEBA7" w14:textId="196AA4B7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Tío - uncle</w:t>
            </w:r>
          </w:p>
          <w:p w14:paraId="63BABC6E" w14:textId="64C00E3B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Tía - aunt</w:t>
            </w:r>
          </w:p>
          <w:p w14:paraId="117579E3" w14:textId="7083F1E6" w:rsidR="007C304A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>Primo/a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cousin</w:t>
            </w:r>
          </w:p>
          <w:p w14:paraId="11C741BB" w14:textId="065F4F65" w:rsidR="005B47D5" w:rsidRPr="00D41AE5" w:rsidRDefault="005B47D5" w:rsidP="005B47D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CW Precursive 10" w:eastAsia="Times New Roman" w:hAnsi="CCW Precursive 10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3520" w:type="dxa"/>
          </w:tcPr>
          <w:p w14:paraId="0AAF7D9B" w14:textId="4B3604DA" w:rsidR="005B47D5" w:rsidRP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¿Dónde vives? 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– Where do you live?</w:t>
            </w:r>
          </w:p>
          <w:p w14:paraId="0F153452" w14:textId="77777777" w:rsidR="007C304A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>Vivo en una casa en Sunderland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I live in Sunderland</w:t>
            </w:r>
          </w:p>
          <w:p w14:paraId="74161B9F" w14:textId="77777777" w:rsid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</w:p>
          <w:p w14:paraId="1C2955A6" w14:textId="69491ABA" w:rsidR="008C4B7E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Vivo en </w:t>
            </w:r>
            <w:r w:rsidR="008C4B7E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un/</w:t>
            </w: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una </w:t>
            </w:r>
            <w:r w:rsidR="008C4B7E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– I live in a </w:t>
            </w:r>
          </w:p>
          <w:p w14:paraId="3BDB2BDB" w14:textId="287878DA" w:rsidR="005B47D5" w:rsidRPr="008C4B7E" w:rsidRDefault="008C4B7E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</w:t>
            </w:r>
            <w:r w:rsidR="005B47D5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asa</w:t>
            </w: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house</w:t>
            </w:r>
          </w:p>
          <w:p w14:paraId="622E3AF6" w14:textId="6702E1B8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casa unifamiliar</w:t>
            </w:r>
            <w:r w:rsidR="008C4B7E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detached house</w:t>
            </w:r>
          </w:p>
          <w:p w14:paraId="2298D75F" w14:textId="0AC31489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casa adosada</w:t>
            </w:r>
            <w:r w:rsidR="008C4B7E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semi detached house</w:t>
            </w:r>
          </w:p>
          <w:p w14:paraId="5C8B0F7B" w14:textId="408FEBBB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casa adosada</w:t>
            </w:r>
            <w:r w:rsidR="008C4B7E"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terraced house</w:t>
            </w:r>
          </w:p>
          <w:p w14:paraId="5DDDD5D2" w14:textId="338D992E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piso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flat</w:t>
            </w:r>
          </w:p>
          <w:p w14:paraId="2260C7F6" w14:textId="2EF77441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búngalo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bungalo</w:t>
            </w:r>
          </w:p>
          <w:p w14:paraId="75E3E6B4" w14:textId="7B293386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casa rural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cottage</w:t>
            </w:r>
          </w:p>
          <w:p w14:paraId="43168C63" w14:textId="710CB1E9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casa rural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farmhouse</w:t>
            </w:r>
          </w:p>
          <w:p w14:paraId="53149BB0" w14:textId="642A860E" w:rsidR="005B47D5" w:rsidRPr="008C4B7E" w:rsidRDefault="008C4B7E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caravan - caravan</w:t>
            </w:r>
          </w:p>
          <w:p w14:paraId="58A59417" w14:textId="72996604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chalet de madera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wooden chalet</w:t>
            </w:r>
          </w:p>
          <w:p w14:paraId="4AF030EF" w14:textId="0C4A5585" w:rsidR="008C4B7E" w:rsidRDefault="008C4B7E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>Castillo - castle</w:t>
            </w:r>
          </w:p>
          <w:p w14:paraId="632F186F" w14:textId="19D240DD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iglú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igloo</w:t>
            </w:r>
          </w:p>
          <w:p w14:paraId="20C9519D" w14:textId="71628432" w:rsidR="005B47D5" w:rsidRPr="008C4B7E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barco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boat</w:t>
            </w:r>
          </w:p>
          <w:p w14:paraId="664CAE1A" w14:textId="20332863" w:rsidR="005B47D5" w:rsidRPr="005B47D5" w:rsidRDefault="005B47D5" w:rsidP="008C4B7E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>barcaza</w:t>
            </w:r>
            <w:r w:rsidR="008C4B7E"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canal boat </w:t>
            </w:r>
          </w:p>
          <w:p w14:paraId="1901A1B6" w14:textId="77777777" w:rsidR="005B47D5" w:rsidRDefault="005B47D5" w:rsidP="008C4B7E">
            <w:pPr>
              <w:shd w:val="clear" w:color="auto" w:fill="FFFFFF"/>
              <w:jc w:val="both"/>
              <w:rPr>
                <w:rFonts w:ascii="CCW Precursive 10" w:eastAsia="Times New Roman" w:hAnsi="CCW Precursive 10" w:cs="Times New Roman"/>
                <w:color w:val="000000"/>
                <w:sz w:val="18"/>
                <w:lang w:eastAsia="en-GB"/>
              </w:rPr>
            </w:pPr>
          </w:p>
          <w:p w14:paraId="5F39468A" w14:textId="3157C967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Escuela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school</w:t>
            </w:r>
          </w:p>
          <w:p w14:paraId="3353F2FA" w14:textId="0278C5BD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>Hospital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hospital</w:t>
            </w:r>
          </w:p>
          <w:p w14:paraId="369D284E" w14:textId="4D5DC29D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Estación de bomberos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fire station</w:t>
            </w:r>
          </w:p>
          <w:p w14:paraId="461FF6C0" w14:textId="37A08F61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  <w:t>Comisaría – police station</w:t>
            </w:r>
          </w:p>
          <w:p w14:paraId="534A095A" w14:textId="27020FB8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  <w:t>Estación de tren – train station</w:t>
            </w:r>
          </w:p>
          <w:p w14:paraId="5A55A739" w14:textId="15C5861F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  <w:t>Estación de autobuses – bus station</w:t>
            </w:r>
          </w:p>
          <w:p w14:paraId="22FD1445" w14:textId="397E3E51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  <w:lang w:val="fr-FR"/>
              </w:rPr>
              <w:t>Parque - park</w:t>
            </w:r>
          </w:p>
          <w:p w14:paraId="61FF5762" w14:textId="3C767CC0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Playa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beach</w:t>
            </w:r>
          </w:p>
          <w:p w14:paraId="1BC82CE9" w14:textId="41146B29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Tienda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shop</w:t>
            </w:r>
          </w:p>
          <w:p w14:paraId="696FA61B" w14:textId="0FED9EB1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Iglesia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- church</w:t>
            </w:r>
          </w:p>
          <w:p w14:paraId="7B44543D" w14:textId="308741F2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Piscina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swimming pool</w:t>
            </w:r>
          </w:p>
          <w:p w14:paraId="0760A0B9" w14:textId="3912976C" w:rsidR="005E36FF" w:rsidRPr="005E36FF" w:rsidRDefault="005E36FF" w:rsidP="005E36FF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E36FF">
              <w:rPr>
                <w:rFonts w:asciiTheme="majorHAnsi" w:hAnsiTheme="majorHAnsi" w:cstheme="majorHAnsi"/>
                <w:color w:val="F79646" w:themeColor="accent6"/>
                <w:sz w:val="24"/>
              </w:rPr>
              <w:t>Estadio de fútbol</w:t>
            </w:r>
            <w:r>
              <w:rPr>
                <w:rFonts w:asciiTheme="majorHAnsi" w:hAnsiTheme="majorHAnsi" w:cstheme="majorHAnsi"/>
                <w:color w:val="F79646" w:themeColor="accent6"/>
                <w:sz w:val="24"/>
              </w:rPr>
              <w:t xml:space="preserve"> – football stadium </w:t>
            </w:r>
          </w:p>
          <w:p w14:paraId="2431647F" w14:textId="5DA96C8B" w:rsidR="005E36FF" w:rsidRPr="005E36FF" w:rsidRDefault="005E36FF" w:rsidP="008C4B7E">
            <w:pPr>
              <w:shd w:val="clear" w:color="auto" w:fill="FFFFFF"/>
              <w:jc w:val="both"/>
              <w:rPr>
                <w:rFonts w:ascii="CCW Precursive 10" w:eastAsia="Times New Roman" w:hAnsi="CCW Precursive 10" w:cs="Times New Roman"/>
                <w:color w:val="000000"/>
                <w:sz w:val="18"/>
                <w:lang w:eastAsia="en-GB"/>
              </w:rPr>
            </w:pPr>
          </w:p>
        </w:tc>
        <w:tc>
          <w:tcPr>
            <w:tcW w:w="3521" w:type="dxa"/>
          </w:tcPr>
          <w:p w14:paraId="7CE7D662" w14:textId="34111137" w:rsidR="005B47D5" w:rsidRP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lastRenderedPageBreak/>
              <w:t xml:space="preserve">Me gusta – I like </w:t>
            </w:r>
          </w:p>
          <w:p w14:paraId="65187871" w14:textId="7785724F" w:rsidR="005B47D5" w:rsidRPr="005B47D5" w:rsidRDefault="005B47D5" w:rsidP="005B47D5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F79646" w:themeColor="accent6"/>
                <w:sz w:val="24"/>
              </w:rPr>
            </w:pPr>
            <w:r w:rsidRPr="005B47D5">
              <w:rPr>
                <w:rFonts w:asciiTheme="majorHAnsi" w:hAnsiTheme="majorHAnsi" w:cstheme="majorHAnsi"/>
                <w:color w:val="F79646" w:themeColor="accent6"/>
                <w:sz w:val="24"/>
              </w:rPr>
              <w:t>No me gusta – I don’t like</w:t>
            </w:r>
          </w:p>
          <w:p w14:paraId="230C6C99" w14:textId="0D37A5FE" w:rsidR="007C304A" w:rsidRPr="005B47D5" w:rsidRDefault="007C304A" w:rsidP="001C379C">
            <w:pPr>
              <w:shd w:val="clear" w:color="auto" w:fill="FFFFFF"/>
              <w:ind w:left="720"/>
              <w:rPr>
                <w:rFonts w:ascii="CCW Precursive 10" w:eastAsia="Times New Roman" w:hAnsi="CCW Precursive 10" w:cs="Times New Roman"/>
                <w:color w:val="000000"/>
                <w:sz w:val="18"/>
                <w:lang w:eastAsia="en-GB"/>
              </w:rPr>
            </w:pPr>
          </w:p>
        </w:tc>
      </w:tr>
    </w:tbl>
    <w:p w14:paraId="2A7D470F" w14:textId="77777777" w:rsidR="00354635" w:rsidRPr="005B47D5" w:rsidRDefault="00354635" w:rsidP="00B36A6E">
      <w:pPr>
        <w:pStyle w:val="BodyText"/>
        <w:spacing w:before="3"/>
        <w:rPr>
          <w:rFonts w:ascii="Comic Sans MS" w:hAnsi="Comic Sans MS"/>
          <w:lang w:val="en-GB"/>
        </w:rPr>
      </w:pPr>
      <w:bookmarkStart w:id="2" w:name="_GoBack"/>
      <w:bookmarkEnd w:id="2"/>
    </w:p>
    <w:sectPr w:rsidR="00354635" w:rsidRPr="005B47D5" w:rsidSect="002B10DD">
      <w:pgSz w:w="23811" w:h="16838" w:orient="landscape" w:code="8"/>
      <w:pgMar w:top="240" w:right="560" w:bottom="280" w:left="20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48294" w14:textId="77777777" w:rsidR="00E0156D" w:rsidRDefault="00E0156D" w:rsidP="00D2696C">
      <w:r>
        <w:separator/>
      </w:r>
    </w:p>
  </w:endnote>
  <w:endnote w:type="continuationSeparator" w:id="0">
    <w:p w14:paraId="7B396071" w14:textId="77777777" w:rsidR="00E0156D" w:rsidRDefault="00E0156D" w:rsidP="00D2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ic Ural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Proxima No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CW Precursive 10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63F5E" w14:textId="77777777" w:rsidR="00E0156D" w:rsidRDefault="00E0156D" w:rsidP="00D2696C">
      <w:r>
        <w:separator/>
      </w:r>
    </w:p>
  </w:footnote>
  <w:footnote w:type="continuationSeparator" w:id="0">
    <w:p w14:paraId="33763126" w14:textId="77777777" w:rsidR="00E0156D" w:rsidRDefault="00E0156D" w:rsidP="00D2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862"/>
    <w:multiLevelType w:val="multilevel"/>
    <w:tmpl w:val="DDDA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520B7"/>
    <w:multiLevelType w:val="hybridMultilevel"/>
    <w:tmpl w:val="A1721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50E7"/>
    <w:multiLevelType w:val="hybridMultilevel"/>
    <w:tmpl w:val="DCEC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31C2"/>
    <w:multiLevelType w:val="hybridMultilevel"/>
    <w:tmpl w:val="1770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169"/>
    <w:multiLevelType w:val="hybridMultilevel"/>
    <w:tmpl w:val="D090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669E"/>
    <w:multiLevelType w:val="hybridMultilevel"/>
    <w:tmpl w:val="F8C4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D7499"/>
    <w:multiLevelType w:val="hybridMultilevel"/>
    <w:tmpl w:val="D1B8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F1555"/>
    <w:multiLevelType w:val="hybridMultilevel"/>
    <w:tmpl w:val="4128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374F3"/>
    <w:multiLevelType w:val="multilevel"/>
    <w:tmpl w:val="BACE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95122C"/>
    <w:multiLevelType w:val="hybridMultilevel"/>
    <w:tmpl w:val="C972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B1C49"/>
    <w:multiLevelType w:val="hybridMultilevel"/>
    <w:tmpl w:val="B5A2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8174A"/>
    <w:multiLevelType w:val="multilevel"/>
    <w:tmpl w:val="3B1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805442"/>
    <w:multiLevelType w:val="multilevel"/>
    <w:tmpl w:val="7400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7869E6"/>
    <w:multiLevelType w:val="multilevel"/>
    <w:tmpl w:val="B5C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313793"/>
    <w:multiLevelType w:val="multilevel"/>
    <w:tmpl w:val="61B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8D05C7"/>
    <w:multiLevelType w:val="hybridMultilevel"/>
    <w:tmpl w:val="C8A2A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30CB"/>
    <w:multiLevelType w:val="multilevel"/>
    <w:tmpl w:val="462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78686A"/>
    <w:multiLevelType w:val="multilevel"/>
    <w:tmpl w:val="DF4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C250BF"/>
    <w:multiLevelType w:val="hybridMultilevel"/>
    <w:tmpl w:val="FBC2D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94F6B"/>
    <w:multiLevelType w:val="hybridMultilevel"/>
    <w:tmpl w:val="00E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8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7"/>
  </w:num>
  <w:num w:numId="10">
    <w:abstractNumId w:val="13"/>
  </w:num>
  <w:num w:numId="11">
    <w:abstractNumId w:val="17"/>
  </w:num>
  <w:num w:numId="12">
    <w:abstractNumId w:val="12"/>
  </w:num>
  <w:num w:numId="13">
    <w:abstractNumId w:val="0"/>
  </w:num>
  <w:num w:numId="14">
    <w:abstractNumId w:val="14"/>
  </w:num>
  <w:num w:numId="15">
    <w:abstractNumId w:val="16"/>
  </w:num>
  <w:num w:numId="16">
    <w:abstractNumId w:val="11"/>
  </w:num>
  <w:num w:numId="17">
    <w:abstractNumId w:val="8"/>
  </w:num>
  <w:num w:numId="18">
    <w:abstractNumId w:val="9"/>
  </w:num>
  <w:num w:numId="19">
    <w:abstractNumId w:val="4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07"/>
    <w:rsid w:val="00002FA8"/>
    <w:rsid w:val="000568BA"/>
    <w:rsid w:val="00074716"/>
    <w:rsid w:val="00077734"/>
    <w:rsid w:val="00081891"/>
    <w:rsid w:val="00086076"/>
    <w:rsid w:val="0009090A"/>
    <w:rsid w:val="0009362F"/>
    <w:rsid w:val="000A56F4"/>
    <w:rsid w:val="000A6134"/>
    <w:rsid w:val="000C710C"/>
    <w:rsid w:val="000D5046"/>
    <w:rsid w:val="000E1F54"/>
    <w:rsid w:val="000F08EB"/>
    <w:rsid w:val="000F193A"/>
    <w:rsid w:val="000F2F41"/>
    <w:rsid w:val="000F41B4"/>
    <w:rsid w:val="00105426"/>
    <w:rsid w:val="00111148"/>
    <w:rsid w:val="00116081"/>
    <w:rsid w:val="0012146D"/>
    <w:rsid w:val="00121C82"/>
    <w:rsid w:val="00123D9B"/>
    <w:rsid w:val="001374E2"/>
    <w:rsid w:val="00141CDB"/>
    <w:rsid w:val="00146CDC"/>
    <w:rsid w:val="00157987"/>
    <w:rsid w:val="00176AF8"/>
    <w:rsid w:val="00180C88"/>
    <w:rsid w:val="001A4134"/>
    <w:rsid w:val="001B1A66"/>
    <w:rsid w:val="001B5D70"/>
    <w:rsid w:val="001C379C"/>
    <w:rsid w:val="00201899"/>
    <w:rsid w:val="002062F6"/>
    <w:rsid w:val="0021794A"/>
    <w:rsid w:val="00217956"/>
    <w:rsid w:val="00222B52"/>
    <w:rsid w:val="00222D5B"/>
    <w:rsid w:val="00223A60"/>
    <w:rsid w:val="00231BE7"/>
    <w:rsid w:val="00244C01"/>
    <w:rsid w:val="00251D5F"/>
    <w:rsid w:val="00253A23"/>
    <w:rsid w:val="00257F34"/>
    <w:rsid w:val="002661CC"/>
    <w:rsid w:val="00273236"/>
    <w:rsid w:val="0027520E"/>
    <w:rsid w:val="0027793B"/>
    <w:rsid w:val="002908C8"/>
    <w:rsid w:val="002B10DD"/>
    <w:rsid w:val="002B57B0"/>
    <w:rsid w:val="002C5FF5"/>
    <w:rsid w:val="002D11A6"/>
    <w:rsid w:val="002D3F28"/>
    <w:rsid w:val="002D79A9"/>
    <w:rsid w:val="002D7F07"/>
    <w:rsid w:val="002E31B5"/>
    <w:rsid w:val="002F37BC"/>
    <w:rsid w:val="00301BC6"/>
    <w:rsid w:val="003060AE"/>
    <w:rsid w:val="0032000E"/>
    <w:rsid w:val="00322E4B"/>
    <w:rsid w:val="003238FA"/>
    <w:rsid w:val="00327BF6"/>
    <w:rsid w:val="00330A2D"/>
    <w:rsid w:val="00354635"/>
    <w:rsid w:val="00365D60"/>
    <w:rsid w:val="003864AB"/>
    <w:rsid w:val="00386745"/>
    <w:rsid w:val="00391EEB"/>
    <w:rsid w:val="00395B9A"/>
    <w:rsid w:val="00396199"/>
    <w:rsid w:val="003A1D34"/>
    <w:rsid w:val="003A48E9"/>
    <w:rsid w:val="003D3252"/>
    <w:rsid w:val="003D4342"/>
    <w:rsid w:val="003D46AB"/>
    <w:rsid w:val="003E1DA6"/>
    <w:rsid w:val="003E5151"/>
    <w:rsid w:val="003E7779"/>
    <w:rsid w:val="003F6385"/>
    <w:rsid w:val="00401E8B"/>
    <w:rsid w:val="00406650"/>
    <w:rsid w:val="004171D1"/>
    <w:rsid w:val="00442FA1"/>
    <w:rsid w:val="004640B9"/>
    <w:rsid w:val="004864C9"/>
    <w:rsid w:val="00496A15"/>
    <w:rsid w:val="004A2B0A"/>
    <w:rsid w:val="004B0234"/>
    <w:rsid w:val="004D1295"/>
    <w:rsid w:val="004D3C6C"/>
    <w:rsid w:val="004D72B6"/>
    <w:rsid w:val="004E57A6"/>
    <w:rsid w:val="004F3E95"/>
    <w:rsid w:val="004F489A"/>
    <w:rsid w:val="005109D6"/>
    <w:rsid w:val="005202FB"/>
    <w:rsid w:val="00535B55"/>
    <w:rsid w:val="0054057B"/>
    <w:rsid w:val="00552C12"/>
    <w:rsid w:val="00556253"/>
    <w:rsid w:val="00561518"/>
    <w:rsid w:val="0056619F"/>
    <w:rsid w:val="00566472"/>
    <w:rsid w:val="00580DF0"/>
    <w:rsid w:val="00584652"/>
    <w:rsid w:val="00586C87"/>
    <w:rsid w:val="005A1496"/>
    <w:rsid w:val="005A1A47"/>
    <w:rsid w:val="005B174A"/>
    <w:rsid w:val="005B36DE"/>
    <w:rsid w:val="005B47D5"/>
    <w:rsid w:val="005C2248"/>
    <w:rsid w:val="005C3272"/>
    <w:rsid w:val="005C7AD3"/>
    <w:rsid w:val="005D2698"/>
    <w:rsid w:val="005D6D4B"/>
    <w:rsid w:val="005D7F1D"/>
    <w:rsid w:val="005E1014"/>
    <w:rsid w:val="005E36FF"/>
    <w:rsid w:val="005E48D3"/>
    <w:rsid w:val="005E4E10"/>
    <w:rsid w:val="005F1F64"/>
    <w:rsid w:val="005F453A"/>
    <w:rsid w:val="005F46EE"/>
    <w:rsid w:val="00604641"/>
    <w:rsid w:val="00615CDE"/>
    <w:rsid w:val="00632910"/>
    <w:rsid w:val="00632D40"/>
    <w:rsid w:val="00636B65"/>
    <w:rsid w:val="00653132"/>
    <w:rsid w:val="00657F7A"/>
    <w:rsid w:val="00664E21"/>
    <w:rsid w:val="006652FB"/>
    <w:rsid w:val="00667228"/>
    <w:rsid w:val="006734CA"/>
    <w:rsid w:val="006C0548"/>
    <w:rsid w:val="006C4955"/>
    <w:rsid w:val="006C53E4"/>
    <w:rsid w:val="006D450E"/>
    <w:rsid w:val="006F4E35"/>
    <w:rsid w:val="00707C2B"/>
    <w:rsid w:val="007102CE"/>
    <w:rsid w:val="00717077"/>
    <w:rsid w:val="00720AE1"/>
    <w:rsid w:val="0072158B"/>
    <w:rsid w:val="00724014"/>
    <w:rsid w:val="007403F3"/>
    <w:rsid w:val="007454EE"/>
    <w:rsid w:val="007559A9"/>
    <w:rsid w:val="00757906"/>
    <w:rsid w:val="00770FD9"/>
    <w:rsid w:val="007749AB"/>
    <w:rsid w:val="00777CDA"/>
    <w:rsid w:val="0078378B"/>
    <w:rsid w:val="00783986"/>
    <w:rsid w:val="007A40E3"/>
    <w:rsid w:val="007B190E"/>
    <w:rsid w:val="007C10C5"/>
    <w:rsid w:val="007C304A"/>
    <w:rsid w:val="007F2679"/>
    <w:rsid w:val="0080135B"/>
    <w:rsid w:val="00810DEE"/>
    <w:rsid w:val="00812D17"/>
    <w:rsid w:val="00813BCD"/>
    <w:rsid w:val="008158BE"/>
    <w:rsid w:val="00820C1F"/>
    <w:rsid w:val="00833A27"/>
    <w:rsid w:val="0084568C"/>
    <w:rsid w:val="008547B8"/>
    <w:rsid w:val="008554FE"/>
    <w:rsid w:val="00867992"/>
    <w:rsid w:val="0088062E"/>
    <w:rsid w:val="00886F35"/>
    <w:rsid w:val="00897C45"/>
    <w:rsid w:val="008A75B9"/>
    <w:rsid w:val="008B3D4F"/>
    <w:rsid w:val="008C3B79"/>
    <w:rsid w:val="008C4B7E"/>
    <w:rsid w:val="00913CF7"/>
    <w:rsid w:val="00916716"/>
    <w:rsid w:val="00921B91"/>
    <w:rsid w:val="0092488C"/>
    <w:rsid w:val="00930131"/>
    <w:rsid w:val="009425A5"/>
    <w:rsid w:val="0096680A"/>
    <w:rsid w:val="009740BF"/>
    <w:rsid w:val="00980988"/>
    <w:rsid w:val="009809F9"/>
    <w:rsid w:val="009823C0"/>
    <w:rsid w:val="009B0A3C"/>
    <w:rsid w:val="009B60AD"/>
    <w:rsid w:val="009E25B9"/>
    <w:rsid w:val="009E2DB9"/>
    <w:rsid w:val="009E4E57"/>
    <w:rsid w:val="00A04C81"/>
    <w:rsid w:val="00A109B3"/>
    <w:rsid w:val="00A37F26"/>
    <w:rsid w:val="00A4591F"/>
    <w:rsid w:val="00A56ADF"/>
    <w:rsid w:val="00A8223F"/>
    <w:rsid w:val="00A90300"/>
    <w:rsid w:val="00A937F6"/>
    <w:rsid w:val="00A9727B"/>
    <w:rsid w:val="00AB22AF"/>
    <w:rsid w:val="00AC3CF7"/>
    <w:rsid w:val="00AE35EA"/>
    <w:rsid w:val="00AE4312"/>
    <w:rsid w:val="00AE56C6"/>
    <w:rsid w:val="00AF28F7"/>
    <w:rsid w:val="00AF300F"/>
    <w:rsid w:val="00B05360"/>
    <w:rsid w:val="00B12012"/>
    <w:rsid w:val="00B27BFE"/>
    <w:rsid w:val="00B30BE3"/>
    <w:rsid w:val="00B36A6E"/>
    <w:rsid w:val="00B42EBA"/>
    <w:rsid w:val="00B57152"/>
    <w:rsid w:val="00B7058A"/>
    <w:rsid w:val="00B71889"/>
    <w:rsid w:val="00B731A3"/>
    <w:rsid w:val="00B74002"/>
    <w:rsid w:val="00B844EF"/>
    <w:rsid w:val="00B8751F"/>
    <w:rsid w:val="00B90F4B"/>
    <w:rsid w:val="00BB0168"/>
    <w:rsid w:val="00BC2F08"/>
    <w:rsid w:val="00BC7714"/>
    <w:rsid w:val="00BD0513"/>
    <w:rsid w:val="00BD6585"/>
    <w:rsid w:val="00BE7D68"/>
    <w:rsid w:val="00C028DE"/>
    <w:rsid w:val="00C07825"/>
    <w:rsid w:val="00C22279"/>
    <w:rsid w:val="00C278FB"/>
    <w:rsid w:val="00C3558B"/>
    <w:rsid w:val="00C4198F"/>
    <w:rsid w:val="00C45641"/>
    <w:rsid w:val="00C46CDF"/>
    <w:rsid w:val="00C512AC"/>
    <w:rsid w:val="00C5147A"/>
    <w:rsid w:val="00C5205C"/>
    <w:rsid w:val="00C82FE6"/>
    <w:rsid w:val="00C83A28"/>
    <w:rsid w:val="00C93C78"/>
    <w:rsid w:val="00CA66C5"/>
    <w:rsid w:val="00CA724F"/>
    <w:rsid w:val="00CC3C50"/>
    <w:rsid w:val="00CC4E30"/>
    <w:rsid w:val="00CD2785"/>
    <w:rsid w:val="00CE2AB9"/>
    <w:rsid w:val="00CE45EF"/>
    <w:rsid w:val="00CE6CA9"/>
    <w:rsid w:val="00D04611"/>
    <w:rsid w:val="00D20EE6"/>
    <w:rsid w:val="00D265FD"/>
    <w:rsid w:val="00D2696C"/>
    <w:rsid w:val="00D34105"/>
    <w:rsid w:val="00D41AE5"/>
    <w:rsid w:val="00D46AA0"/>
    <w:rsid w:val="00D7267D"/>
    <w:rsid w:val="00D932F7"/>
    <w:rsid w:val="00DA21A7"/>
    <w:rsid w:val="00DA3036"/>
    <w:rsid w:val="00DA48DD"/>
    <w:rsid w:val="00DB1C22"/>
    <w:rsid w:val="00DD091D"/>
    <w:rsid w:val="00DE149C"/>
    <w:rsid w:val="00DF0CD6"/>
    <w:rsid w:val="00E0156D"/>
    <w:rsid w:val="00E03969"/>
    <w:rsid w:val="00E04D82"/>
    <w:rsid w:val="00E35667"/>
    <w:rsid w:val="00E37094"/>
    <w:rsid w:val="00E50842"/>
    <w:rsid w:val="00E57629"/>
    <w:rsid w:val="00E7242B"/>
    <w:rsid w:val="00E77264"/>
    <w:rsid w:val="00E803A0"/>
    <w:rsid w:val="00E922AB"/>
    <w:rsid w:val="00E9435B"/>
    <w:rsid w:val="00E95086"/>
    <w:rsid w:val="00EA3A82"/>
    <w:rsid w:val="00EB397F"/>
    <w:rsid w:val="00EB469C"/>
    <w:rsid w:val="00EC6598"/>
    <w:rsid w:val="00ED6CE9"/>
    <w:rsid w:val="00EF3BFE"/>
    <w:rsid w:val="00EF58B8"/>
    <w:rsid w:val="00EF6704"/>
    <w:rsid w:val="00EF7728"/>
    <w:rsid w:val="00F041C4"/>
    <w:rsid w:val="00F049FC"/>
    <w:rsid w:val="00F11BBC"/>
    <w:rsid w:val="00F1706C"/>
    <w:rsid w:val="00F26629"/>
    <w:rsid w:val="00F31C78"/>
    <w:rsid w:val="00F41262"/>
    <w:rsid w:val="00F65273"/>
    <w:rsid w:val="00F65557"/>
    <w:rsid w:val="00F76E68"/>
    <w:rsid w:val="00F81EDC"/>
    <w:rsid w:val="00F96CF9"/>
    <w:rsid w:val="00FA4CEC"/>
    <w:rsid w:val="00FA5F22"/>
    <w:rsid w:val="00FF4E41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09C13"/>
  <w15:docId w15:val="{9C00ED54-D18C-448C-8CC0-92403B64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othic Uralic" w:eastAsia="Gothic Uralic" w:hAnsi="Gothic Uralic" w:cs="Gothic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7" w:right="10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26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96C"/>
    <w:rPr>
      <w:rFonts w:ascii="Gothic Uralic" w:eastAsia="Gothic Uralic" w:hAnsi="Gothic Uralic" w:cs="Gothic Uralic"/>
    </w:rPr>
  </w:style>
  <w:style w:type="paragraph" w:styleId="Footer">
    <w:name w:val="footer"/>
    <w:basedOn w:val="Normal"/>
    <w:link w:val="FooterChar"/>
    <w:uiPriority w:val="99"/>
    <w:unhideWhenUsed/>
    <w:rsid w:val="00D26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6C"/>
    <w:rPr>
      <w:rFonts w:ascii="Gothic Uralic" w:eastAsia="Gothic Uralic" w:hAnsi="Gothic Uralic" w:cs="Gothic Uralic"/>
    </w:rPr>
  </w:style>
  <w:style w:type="table" w:styleId="TableGrid">
    <w:name w:val="Table Grid"/>
    <w:basedOn w:val="TableNormal"/>
    <w:uiPriority w:val="39"/>
    <w:rsid w:val="00D2696C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A2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3"/>
    <w:rPr>
      <w:rFonts w:ascii="Segoe UI" w:eastAsia="Gothic Uralic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C49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028DE"/>
    <w:rPr>
      <w:b/>
      <w:bCs/>
    </w:rPr>
  </w:style>
  <w:style w:type="character" w:styleId="Emphasis">
    <w:name w:val="Emphasis"/>
    <w:basedOn w:val="DefaultParagraphFont"/>
    <w:uiPriority w:val="20"/>
    <w:qFormat/>
    <w:rsid w:val="00327B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79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79A9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2D79A9"/>
  </w:style>
  <w:style w:type="character" w:styleId="Hyperlink">
    <w:name w:val="Hyperlink"/>
    <w:basedOn w:val="DefaultParagraphFont"/>
    <w:uiPriority w:val="99"/>
    <w:semiHidden/>
    <w:unhideWhenUsed/>
    <w:rsid w:val="003F6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0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8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nishdict.com/translate/%C2%BFQu%C3%A9%20llevas%20puesto%3F?langFrom=es" TargetMode="External"/><Relationship Id="rId13" Type="http://schemas.openxmlformats.org/officeDocument/2006/relationships/hyperlink" Target="https://www.spanishdict.com/translate/llevo?langFrom=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panishdict.com/translate/%C2%BFQu%C3%A9%20llevas%20puesto%3F?langFrom=es" TargetMode="External"/><Relationship Id="rId17" Type="http://schemas.openxmlformats.org/officeDocument/2006/relationships/hyperlink" Target="https://www.spanishdict.com/translate/llevo?langFrom=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panishdict.com/translate/%C2%BFQu%C3%A9%20llevas%20puesto%3F?langFrom=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anishdict.com/translate/llevo?langFrom=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panishdict.com/translate/llevo?langFrom=es" TargetMode="External"/><Relationship Id="rId10" Type="http://schemas.openxmlformats.org/officeDocument/2006/relationships/hyperlink" Target="https://www.spanishdict.com/translate/%C2%BFQu%C3%A9%20llevas%20puesto%3F?langFrom=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panishdict.com/translate/llevo?langFrom=es" TargetMode="External"/><Relationship Id="rId14" Type="http://schemas.openxmlformats.org/officeDocument/2006/relationships/hyperlink" Target="https://www.spanishdict.com/translate/%C2%BFQu%C3%A9%20llevas%20puesto%3F?langFrom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Mr.Varney</dc:creator>
  <cp:keywords/>
  <dc:description/>
  <cp:lastModifiedBy>Emma Foxton</cp:lastModifiedBy>
  <cp:revision>5</cp:revision>
  <cp:lastPrinted>2024-11-27T16:39:00Z</cp:lastPrinted>
  <dcterms:created xsi:type="dcterms:W3CDTF">2025-09-03T13:03:00Z</dcterms:created>
  <dcterms:modified xsi:type="dcterms:W3CDTF">2025-09-03T14:46:00Z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2021-03-20T00:00:00Z</vt:filetime>
  </property>
</Properties>
</file>